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5E78D" w14:textId="77777777" w:rsidR="003F0A7B" w:rsidRDefault="00F851BE">
      <w:pPr>
        <w:ind w:left="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6AD8DE3" wp14:editId="2B2929D0">
                <wp:simplePos x="0" y="0"/>
                <wp:positionH relativeFrom="page">
                  <wp:posOffset>877252</wp:posOffset>
                </wp:positionH>
                <wp:positionV relativeFrom="page">
                  <wp:posOffset>1067816</wp:posOffset>
                </wp:positionV>
                <wp:extent cx="598932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9525">
                              <a:moveTo>
                                <a:pt x="598932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989320" y="9525"/>
                              </a:lnTo>
                              <a:lnTo>
                                <a:pt x="5989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4EAB5" id="Graphic 1" o:spid="_x0000_s1026" style="position:absolute;margin-left:69.05pt;margin-top:84.1pt;width:471.6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93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" path="m5989320,l,,,9525r5989320,l598932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29152" behindDoc="0" locked="0" layoutInCell="1" allowOverlap="1" wp14:anchorId="6535DD10" wp14:editId="5E6E9A1C">
            <wp:simplePos x="0" y="0"/>
            <wp:positionH relativeFrom="page">
              <wp:posOffset>6395720</wp:posOffset>
            </wp:positionH>
            <wp:positionV relativeFrom="page">
              <wp:posOffset>539750</wp:posOffset>
            </wp:positionV>
            <wp:extent cx="444957" cy="35940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957" cy="359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541B0235" wp14:editId="2B308385">
            <wp:extent cx="2038381" cy="3566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81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0ECBA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4BC699F9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1D0DCFC8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35E8FBD5" w14:textId="77777777" w:rsidR="003F0A7B" w:rsidRDefault="003F0A7B">
      <w:pPr>
        <w:pStyle w:val="Zkladntext"/>
        <w:spacing w:before="261" w:line="240" w:lineRule="auto"/>
        <w:ind w:left="0" w:firstLine="0"/>
        <w:rPr>
          <w:sz w:val="28"/>
        </w:rPr>
      </w:pPr>
    </w:p>
    <w:p w14:paraId="4611DB7E" w14:textId="77777777" w:rsidR="003F0A7B" w:rsidRDefault="00F851BE">
      <w:pPr>
        <w:pStyle w:val="Nadpis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F325E1A" wp14:editId="4A511503">
                <wp:simplePos x="0" y="0"/>
                <wp:positionH relativeFrom="page">
                  <wp:posOffset>2570162</wp:posOffset>
                </wp:positionH>
                <wp:positionV relativeFrom="paragraph">
                  <wp:posOffset>8895</wp:posOffset>
                </wp:positionV>
                <wp:extent cx="2593975" cy="3530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3975" cy="35306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77C458" w14:textId="3B96E012" w:rsidR="003F0A7B" w:rsidRDefault="00FE15E3">
                            <w:pPr>
                              <w:spacing w:line="408" w:lineRule="exact"/>
                              <w:ind w:left="1096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Dějepis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325E1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202.35pt;margin-top:.7pt;width:204.25pt;height:27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" filled="f">
                <v:path arrowok="t"/>
                <v:textbox inset="0,0,0,0">
                  <w:txbxContent>
                    <w:p w14:paraId="7C77C458" w14:textId="3B96E012" w:rsidR="003F0A7B" w:rsidRDefault="00FE15E3">
                      <w:pPr>
                        <w:spacing w:line="408" w:lineRule="exact"/>
                        <w:ind w:left="1096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Dějepis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Vyučovací</w:t>
      </w:r>
      <w:r>
        <w:rPr>
          <w:spacing w:val="33"/>
        </w:rPr>
        <w:t xml:space="preserve"> </w:t>
      </w:r>
      <w:r>
        <w:rPr>
          <w:spacing w:val="-2"/>
        </w:rPr>
        <w:t>předmět:</w:t>
      </w:r>
    </w:p>
    <w:p w14:paraId="361E44B2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423E24ED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651B5DC7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65E998A5" w14:textId="77777777" w:rsidR="003F0A7B" w:rsidRDefault="003F0A7B">
      <w:pPr>
        <w:pStyle w:val="Zkladntext"/>
        <w:spacing w:line="240" w:lineRule="auto"/>
        <w:ind w:left="0" w:firstLine="0"/>
        <w:rPr>
          <w:sz w:val="28"/>
        </w:rPr>
      </w:pPr>
    </w:p>
    <w:p w14:paraId="4D91EDB9" w14:textId="77777777" w:rsidR="003F0A7B" w:rsidRDefault="003F0A7B">
      <w:pPr>
        <w:pStyle w:val="Zkladntext"/>
        <w:spacing w:before="12" w:line="240" w:lineRule="auto"/>
        <w:ind w:left="0" w:firstLine="0"/>
        <w:rPr>
          <w:sz w:val="28"/>
        </w:rPr>
      </w:pPr>
    </w:p>
    <w:p w14:paraId="5F4232B0" w14:textId="68A0ED5B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Pomocné vědy historické</w:t>
      </w:r>
      <w:r>
        <w:t xml:space="preserve"> a p</w:t>
      </w:r>
      <w:r w:rsidRPr="0049731D">
        <w:t>ravěk.</w:t>
      </w:r>
    </w:p>
    <w:p w14:paraId="099F6D85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Mimoevropské starověké civilizace.</w:t>
      </w:r>
    </w:p>
    <w:p w14:paraId="44394A27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Starověké Řecko.</w:t>
      </w:r>
    </w:p>
    <w:p w14:paraId="64DE94E7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Starověký Řím.</w:t>
      </w:r>
    </w:p>
    <w:p w14:paraId="4A0360D9" w14:textId="77777777" w:rsidR="00FE15E3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AA0E6E">
        <w:t>Říše raného středověku (Francká, Arabská, Byzanc), počátky států východní Evropy (Kyjevská Rus) a Vikingové</w:t>
      </w:r>
    </w:p>
    <w:p w14:paraId="7EA73321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První pokusy o vytvoření státu na našem území. Čechy v době knížecí.</w:t>
      </w:r>
    </w:p>
    <w:p w14:paraId="6F617212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Hospodářský, společenský a kulturní vývoj ve vrcholném středověku (obecná charakteristika a události evropského středověku, církev – kláštery, šlechta – rytířská kultura, města, gotika, vzdělání...)</w:t>
      </w:r>
    </w:p>
    <w:p w14:paraId="08620AC3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Český stát za posledních Přemyslovců a prvních Lucemburků.</w:t>
      </w:r>
    </w:p>
    <w:p w14:paraId="344395CF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Český stát v době husitské a pohusitské.</w:t>
      </w:r>
    </w:p>
    <w:p w14:paraId="1FD6FE2B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Na rozhraní středověku a novověku (15./16. století) – objevné plavby, renesance a humanismus, reformace, mezinárodní vztahy.</w:t>
      </w:r>
    </w:p>
    <w:p w14:paraId="15E1748A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Habsburské panství a třicetiletá válka.</w:t>
      </w:r>
    </w:p>
    <w:p w14:paraId="05409F76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Čechy v době baroka a osvícenského absolutismu.</w:t>
      </w:r>
    </w:p>
    <w:p w14:paraId="1B3236BB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 xml:space="preserve"> Čechy jako součást habsburské monarchie v průběhu 19. století.</w:t>
      </w:r>
    </w:p>
    <w:p w14:paraId="706A54A2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>
        <w:t>Svět v 19. s</w:t>
      </w:r>
      <w:r w:rsidRPr="0049731D">
        <w:t>toletí (Napoleonské války, rok 1848, sjednocení Německa, sjednocení Itálie...).</w:t>
      </w:r>
    </w:p>
    <w:p w14:paraId="3A3DCD9A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Vývoj německých oblastí (především sjednocení Německa, 20. století).</w:t>
      </w:r>
    </w:p>
    <w:p w14:paraId="7005656F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Vývoj Francie (důraz na revoluci a Napoleona).</w:t>
      </w:r>
    </w:p>
    <w:p w14:paraId="1A114106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 xml:space="preserve">Vývoj Anglie (důraz na 16. století, anglickou revoluci, rozvoj průmyslu a koloniální panství). </w:t>
      </w:r>
    </w:p>
    <w:p w14:paraId="22F833A9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Vývoj USA (vznik, občanská válka, zásahy do světové politiky 20. století)</w:t>
      </w:r>
    </w:p>
    <w:p w14:paraId="26E2A1E1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Vývoj Ruska (důraz na 19. – 20. století)</w:t>
      </w:r>
    </w:p>
    <w:p w14:paraId="5F68F327" w14:textId="2E57DE63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První světová válka. Její př</w:t>
      </w:r>
      <w:r>
        <w:t>í</w:t>
      </w:r>
      <w:r w:rsidRPr="0049731D">
        <w:t>činy a důsledky. Češi a Slováci za války.</w:t>
      </w:r>
    </w:p>
    <w:p w14:paraId="584504C5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 xml:space="preserve">Vznik Československa. Československo </w:t>
      </w:r>
      <w:proofErr w:type="gramStart"/>
      <w:r w:rsidRPr="0049731D">
        <w:t>1918 – 1939</w:t>
      </w:r>
      <w:proofErr w:type="gramEnd"/>
      <w:r w:rsidRPr="0049731D">
        <w:t>.</w:t>
      </w:r>
    </w:p>
    <w:p w14:paraId="6AD4DF18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Svět mezi válkami.</w:t>
      </w:r>
    </w:p>
    <w:p w14:paraId="037F7A48" w14:textId="77777777" w:rsidR="00FE15E3" w:rsidRPr="0049731D" w:rsidRDefault="00FE15E3" w:rsidP="00FE15E3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Druhá světová válka. Její příčiny a důsledky. Čechoslováci za války.</w:t>
      </w:r>
    </w:p>
    <w:p w14:paraId="2519B7D1" w14:textId="10064076" w:rsidR="003F0A7B" w:rsidRDefault="00FE15E3" w:rsidP="008E676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 w:rsidRPr="0049731D">
        <w:t>Svět po roce 1945</w:t>
      </w:r>
      <w:r>
        <w:t xml:space="preserve"> – doposud.</w:t>
      </w:r>
    </w:p>
    <w:p w14:paraId="6B89E81C" w14:textId="2928DB47" w:rsidR="008E6762" w:rsidRPr="008E6762" w:rsidRDefault="008E6762" w:rsidP="008E6762">
      <w:pPr>
        <w:pStyle w:val="Odstavecseseznamem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</w:pPr>
      <w:r>
        <w:t>Vývoj československé a české státnosti od roku 1945 do současnosti.</w:t>
      </w:r>
    </w:p>
    <w:sectPr w:rsidR="008E6762" w:rsidRPr="008E6762">
      <w:type w:val="continuous"/>
      <w:pgSz w:w="11910" w:h="16850"/>
      <w:pgMar w:top="82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C62A2"/>
    <w:multiLevelType w:val="hybridMultilevel"/>
    <w:tmpl w:val="B73858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E79F3"/>
    <w:multiLevelType w:val="hybridMultilevel"/>
    <w:tmpl w:val="8814F21C"/>
    <w:lvl w:ilvl="0" w:tplc="D2C8BA06">
      <w:start w:val="1"/>
      <w:numFmt w:val="decimal"/>
      <w:lvlText w:val="%1."/>
      <w:lvlJc w:val="left"/>
      <w:pPr>
        <w:ind w:left="85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F14471B2">
      <w:numFmt w:val="bullet"/>
      <w:lvlText w:val="•"/>
      <w:lvlJc w:val="left"/>
      <w:pPr>
        <w:ind w:left="1667" w:hanging="361"/>
      </w:pPr>
      <w:rPr>
        <w:rFonts w:hint="default"/>
        <w:lang w:val="cs-CZ" w:eastAsia="en-US" w:bidi="ar-SA"/>
      </w:rPr>
    </w:lvl>
    <w:lvl w:ilvl="2" w:tplc="4D82FC16">
      <w:numFmt w:val="bullet"/>
      <w:lvlText w:val="•"/>
      <w:lvlJc w:val="left"/>
      <w:pPr>
        <w:ind w:left="2475" w:hanging="361"/>
      </w:pPr>
      <w:rPr>
        <w:rFonts w:hint="default"/>
        <w:lang w:val="cs-CZ" w:eastAsia="en-US" w:bidi="ar-SA"/>
      </w:rPr>
    </w:lvl>
    <w:lvl w:ilvl="3" w:tplc="72442C5C">
      <w:numFmt w:val="bullet"/>
      <w:lvlText w:val="•"/>
      <w:lvlJc w:val="left"/>
      <w:pPr>
        <w:ind w:left="3282" w:hanging="361"/>
      </w:pPr>
      <w:rPr>
        <w:rFonts w:hint="default"/>
        <w:lang w:val="cs-CZ" w:eastAsia="en-US" w:bidi="ar-SA"/>
      </w:rPr>
    </w:lvl>
    <w:lvl w:ilvl="4" w:tplc="15BA09DA">
      <w:numFmt w:val="bullet"/>
      <w:lvlText w:val="•"/>
      <w:lvlJc w:val="left"/>
      <w:pPr>
        <w:ind w:left="4090" w:hanging="361"/>
      </w:pPr>
      <w:rPr>
        <w:rFonts w:hint="default"/>
        <w:lang w:val="cs-CZ" w:eastAsia="en-US" w:bidi="ar-SA"/>
      </w:rPr>
    </w:lvl>
    <w:lvl w:ilvl="5" w:tplc="43522680">
      <w:numFmt w:val="bullet"/>
      <w:lvlText w:val="•"/>
      <w:lvlJc w:val="left"/>
      <w:pPr>
        <w:ind w:left="4897" w:hanging="361"/>
      </w:pPr>
      <w:rPr>
        <w:rFonts w:hint="default"/>
        <w:lang w:val="cs-CZ" w:eastAsia="en-US" w:bidi="ar-SA"/>
      </w:rPr>
    </w:lvl>
    <w:lvl w:ilvl="6" w:tplc="88DAAB82">
      <w:numFmt w:val="bullet"/>
      <w:lvlText w:val="•"/>
      <w:lvlJc w:val="left"/>
      <w:pPr>
        <w:ind w:left="5705" w:hanging="361"/>
      </w:pPr>
      <w:rPr>
        <w:rFonts w:hint="default"/>
        <w:lang w:val="cs-CZ" w:eastAsia="en-US" w:bidi="ar-SA"/>
      </w:rPr>
    </w:lvl>
    <w:lvl w:ilvl="7" w:tplc="467C7034">
      <w:numFmt w:val="bullet"/>
      <w:lvlText w:val="•"/>
      <w:lvlJc w:val="left"/>
      <w:pPr>
        <w:ind w:left="6512" w:hanging="361"/>
      </w:pPr>
      <w:rPr>
        <w:rFonts w:hint="default"/>
        <w:lang w:val="cs-CZ" w:eastAsia="en-US" w:bidi="ar-SA"/>
      </w:rPr>
    </w:lvl>
    <w:lvl w:ilvl="8" w:tplc="146E0C14">
      <w:numFmt w:val="bullet"/>
      <w:lvlText w:val="•"/>
      <w:lvlJc w:val="left"/>
      <w:pPr>
        <w:ind w:left="7320" w:hanging="361"/>
      </w:pPr>
      <w:rPr>
        <w:rFonts w:hint="default"/>
        <w:lang w:val="cs-CZ" w:eastAsia="en-US" w:bidi="ar-SA"/>
      </w:rPr>
    </w:lvl>
  </w:abstractNum>
  <w:num w:numId="1" w16cid:durableId="1309092071">
    <w:abstractNumId w:val="1"/>
  </w:num>
  <w:num w:numId="2" w16cid:durableId="256790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7B"/>
    <w:rsid w:val="00112855"/>
    <w:rsid w:val="0013455E"/>
    <w:rsid w:val="00202CA7"/>
    <w:rsid w:val="003F0A7B"/>
    <w:rsid w:val="008E6762"/>
    <w:rsid w:val="00C102E2"/>
    <w:rsid w:val="00CF0EA0"/>
    <w:rsid w:val="00E44203"/>
    <w:rsid w:val="00F851BE"/>
    <w:rsid w:val="00FE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F110"/>
  <w15:docId w15:val="{0D5F68FF-9026-462A-9A11-97A4AA90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136"/>
      <w:outlineLvl w:val="0"/>
    </w:pPr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line="273" w:lineRule="exact"/>
      <w:ind w:left="856" w:hanging="36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line="273" w:lineRule="exact"/>
      <w:ind w:left="856" w:hanging="360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Pospíšilová Císařová</dc:creator>
  <cp:lastModifiedBy>Kalauzová Věra</cp:lastModifiedBy>
  <cp:revision>2</cp:revision>
  <cp:lastPrinted>2026-05-11T09:56:00Z</cp:lastPrinted>
  <dcterms:created xsi:type="dcterms:W3CDTF">2026-08-24T11:01:00Z</dcterms:created>
  <dcterms:modified xsi:type="dcterms:W3CDTF">2026-08-24T11:01:00Z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2026-05-06T00:00:00Z</vt:filetime>
  </property>
</Properties>
</file>