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EA0C" w14:textId="5EC1763D" w:rsidR="0080394C" w:rsidRDefault="00CA6281" w:rsidP="0080394C">
      <w:pPr>
        <w:jc w:val="center"/>
        <w:rPr>
          <w:rFonts w:ascii="Arial" w:hAnsi="Arial" w:cs="Arial"/>
          <w:b/>
          <w:bCs/>
          <w:color w:val="FFFFFF"/>
          <w:sz w:val="40"/>
          <w:szCs w:val="40"/>
        </w:rPr>
      </w:pPr>
      <w:r>
        <w:rPr>
          <w:b/>
          <w:bCs/>
          <w:noProof/>
          <w:color w:val="FFFFFF"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1098E2D6" wp14:editId="5C72E0A6">
            <wp:simplePos x="0" y="0"/>
            <wp:positionH relativeFrom="column">
              <wp:posOffset>-794385</wp:posOffset>
            </wp:positionH>
            <wp:positionV relativeFrom="paragraph">
              <wp:posOffset>-900430</wp:posOffset>
            </wp:positionV>
            <wp:extent cx="7745095" cy="10829925"/>
            <wp:effectExtent l="0" t="0" r="0" b="0"/>
            <wp:wrapNone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095" cy="1082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94C">
        <w:rPr>
          <w:rFonts w:ascii="Arial" w:hAnsi="Arial" w:cs="Arial"/>
          <w:b/>
          <w:bCs/>
          <w:color w:val="FFFFFF"/>
          <w:sz w:val="40"/>
          <w:szCs w:val="40"/>
        </w:rPr>
        <w:t xml:space="preserve">DEN </w:t>
      </w:r>
      <w:r w:rsidR="00FF4C9E">
        <w:rPr>
          <w:rFonts w:ascii="Arial" w:hAnsi="Arial" w:cs="Arial"/>
          <w:b/>
          <w:bCs/>
          <w:color w:val="FFFFFF"/>
          <w:sz w:val="40"/>
          <w:szCs w:val="40"/>
        </w:rPr>
        <w:t>HER</w:t>
      </w:r>
      <w:r w:rsidR="0080394C">
        <w:rPr>
          <w:rFonts w:ascii="Arial" w:hAnsi="Arial" w:cs="Arial"/>
          <w:b/>
          <w:bCs/>
          <w:color w:val="FFFFFF"/>
          <w:sz w:val="40"/>
          <w:szCs w:val="40"/>
        </w:rPr>
        <w:t xml:space="preserve"> </w:t>
      </w:r>
      <w:r w:rsidR="00761826">
        <w:rPr>
          <w:rFonts w:ascii="Arial" w:hAnsi="Arial" w:cs="Arial"/>
          <w:b/>
          <w:bCs/>
          <w:color w:val="FFFFFF"/>
          <w:sz w:val="40"/>
          <w:szCs w:val="40"/>
        </w:rPr>
        <w:t xml:space="preserve"> </w:t>
      </w:r>
    </w:p>
    <w:p w14:paraId="6B33C857" w14:textId="2D172037" w:rsidR="00DA1AFB" w:rsidRDefault="00981769" w:rsidP="0080394C">
      <w:pPr>
        <w:jc w:val="center"/>
        <w:rPr>
          <w:rFonts w:ascii="Arial" w:hAnsi="Arial" w:cs="Arial"/>
          <w:b/>
          <w:bCs/>
          <w:color w:val="FFFFFF"/>
          <w:sz w:val="40"/>
          <w:szCs w:val="40"/>
        </w:rPr>
      </w:pPr>
      <w:r>
        <w:rPr>
          <w:rFonts w:ascii="Arial" w:hAnsi="Arial" w:cs="Arial"/>
          <w:b/>
          <w:bCs/>
          <w:color w:val="FFFFFF"/>
          <w:sz w:val="40"/>
          <w:szCs w:val="40"/>
        </w:rPr>
        <w:t>6</w:t>
      </w:r>
      <w:r w:rsidR="00FF4C9E">
        <w:rPr>
          <w:rFonts w:ascii="Arial" w:hAnsi="Arial" w:cs="Arial"/>
          <w:b/>
          <w:bCs/>
          <w:color w:val="FFFFFF"/>
          <w:sz w:val="40"/>
          <w:szCs w:val="40"/>
        </w:rPr>
        <w:t xml:space="preserve">. </w:t>
      </w:r>
      <w:r>
        <w:rPr>
          <w:rFonts w:ascii="Arial" w:hAnsi="Arial" w:cs="Arial"/>
          <w:b/>
          <w:bCs/>
          <w:color w:val="FFFFFF"/>
          <w:sz w:val="40"/>
          <w:szCs w:val="40"/>
        </w:rPr>
        <w:t>2</w:t>
      </w:r>
      <w:r w:rsidR="00FF4C9E">
        <w:rPr>
          <w:rFonts w:ascii="Arial" w:hAnsi="Arial" w:cs="Arial"/>
          <w:b/>
          <w:bCs/>
          <w:color w:val="FFFFFF"/>
          <w:sz w:val="40"/>
          <w:szCs w:val="40"/>
        </w:rPr>
        <w:t>. 202</w:t>
      </w:r>
      <w:r>
        <w:rPr>
          <w:rFonts w:ascii="Arial" w:hAnsi="Arial" w:cs="Arial"/>
          <w:b/>
          <w:bCs/>
          <w:color w:val="FFFFFF"/>
          <w:sz w:val="40"/>
          <w:szCs w:val="40"/>
        </w:rPr>
        <w:t>5</w:t>
      </w:r>
      <w:r w:rsidR="00DC6FE4">
        <w:rPr>
          <w:rFonts w:ascii="Arial" w:hAnsi="Arial" w:cs="Arial"/>
          <w:b/>
          <w:bCs/>
          <w:color w:val="FFFFFF"/>
          <w:sz w:val="40"/>
          <w:szCs w:val="40"/>
        </w:rPr>
        <w:t xml:space="preserve"> – od 1</w:t>
      </w:r>
      <w:r w:rsidR="00FF4C9E">
        <w:rPr>
          <w:rFonts w:ascii="Arial" w:hAnsi="Arial" w:cs="Arial"/>
          <w:b/>
          <w:bCs/>
          <w:color w:val="FFFFFF"/>
          <w:sz w:val="40"/>
          <w:szCs w:val="40"/>
        </w:rPr>
        <w:t>4</w:t>
      </w:r>
      <w:r w:rsidR="00DC6FE4">
        <w:rPr>
          <w:rFonts w:ascii="Arial" w:hAnsi="Arial" w:cs="Arial"/>
          <w:b/>
          <w:bCs/>
          <w:color w:val="FFFFFF"/>
          <w:sz w:val="40"/>
          <w:szCs w:val="40"/>
        </w:rPr>
        <w:t>.00 do 17.00</w:t>
      </w:r>
    </w:p>
    <w:p w14:paraId="6D9DB715" w14:textId="50C2B6A0" w:rsidR="006F7229" w:rsidRDefault="00FF4C9E" w:rsidP="00C939FC">
      <w:pPr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40"/>
          <w:szCs w:val="40"/>
        </w:rPr>
        <w:t>Program</w:t>
      </w:r>
    </w:p>
    <w:p w14:paraId="046A771C" w14:textId="77777777" w:rsidR="00037456" w:rsidRDefault="00037456" w:rsidP="009364A9">
      <w:pPr>
        <w:tabs>
          <w:tab w:val="left" w:pos="2268"/>
        </w:tabs>
        <w:rPr>
          <w:rFonts w:ascii="Arial" w:hAnsi="Arial" w:cs="Arial"/>
          <w:b/>
          <w:bCs/>
          <w:color w:val="FFFFFF"/>
          <w:sz w:val="32"/>
          <w:szCs w:val="32"/>
        </w:rPr>
      </w:pPr>
    </w:p>
    <w:p w14:paraId="062A36E9" w14:textId="77777777" w:rsidR="001614DD" w:rsidRDefault="001614DD" w:rsidP="009364A9">
      <w:pPr>
        <w:tabs>
          <w:tab w:val="left" w:pos="2268"/>
        </w:tabs>
        <w:rPr>
          <w:rFonts w:ascii="Arial" w:hAnsi="Arial" w:cs="Arial"/>
          <w:b/>
          <w:bCs/>
          <w:color w:val="FFFFFF"/>
          <w:sz w:val="32"/>
          <w:szCs w:val="32"/>
        </w:rPr>
      </w:pPr>
    </w:p>
    <w:p w14:paraId="5685A374" w14:textId="1C8941D1" w:rsidR="0080394C" w:rsidRDefault="0080394C" w:rsidP="009364A9">
      <w:pPr>
        <w:tabs>
          <w:tab w:val="left" w:pos="2268"/>
        </w:tabs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Přízemí</w:t>
      </w:r>
    </w:p>
    <w:p w14:paraId="53DAD5C1" w14:textId="79448F10" w:rsidR="001614DD" w:rsidRDefault="00FF4C9E" w:rsidP="00FF4C9E">
      <w:pPr>
        <w:tabs>
          <w:tab w:val="left" w:pos="2552"/>
        </w:tabs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14:00</w:t>
      </w:r>
      <w:r w:rsidR="0080394C"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vestibul školy – zahájení </w:t>
      </w:r>
    </w:p>
    <w:p w14:paraId="72D861E9" w14:textId="3AD546CB" w:rsidR="005E1C02" w:rsidRDefault="00FF4C9E" w:rsidP="00FF4C9E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14:15 – 16:45</w:t>
      </w:r>
      <w:r w:rsidR="0080394C"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>hraní dle preferencí</w:t>
      </w:r>
    </w:p>
    <w:p w14:paraId="70591E70" w14:textId="5AF3C3F5" w:rsidR="00344B84" w:rsidRDefault="00FF4C9E" w:rsidP="00FF4C9E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14:00 – 15:30</w:t>
      </w:r>
      <w:r w:rsidR="00023622"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>fotbalový trénink (čistá obuv s bílou podrážkou je nutností)</w:t>
      </w:r>
    </w:p>
    <w:p w14:paraId="700D0F4F" w14:textId="4012BA64" w:rsidR="00353816" w:rsidRDefault="00FF4C9E" w:rsidP="00FF4C9E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14:00 – 17:00</w:t>
      </w:r>
      <w:r w:rsidR="00471F97"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>ukázka robotiky</w:t>
      </w:r>
    </w:p>
    <w:p w14:paraId="6D8D0B4B" w14:textId="2B4D9903" w:rsidR="00023622" w:rsidRDefault="00FF4C9E" w:rsidP="00BF156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16:45</w:t>
      </w:r>
      <w:r w:rsidR="005C0570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5C0570"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>společné focení ve vestibulu školy (pro zájemce)</w:t>
      </w:r>
    </w:p>
    <w:p w14:paraId="1EEF071B" w14:textId="52F04FD4" w:rsidR="00C939FC" w:rsidRDefault="00C939FC" w:rsidP="00471F97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68335A9E" w14:textId="1528611A" w:rsidR="00C939FC" w:rsidRDefault="00C939FC" w:rsidP="00471F97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4921E608" w14:textId="3482949A" w:rsidR="00C939FC" w:rsidRDefault="00C939FC" w:rsidP="00471F97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599224CE" w14:textId="3F9CB124" w:rsidR="00C939FC" w:rsidRDefault="00FF4C9E" w:rsidP="005C4638">
      <w:pPr>
        <w:tabs>
          <w:tab w:val="left" w:pos="2552"/>
        </w:tabs>
        <w:ind w:left="2552" w:hanging="2552"/>
        <w:jc w:val="center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STANOVIŠTĚ</w:t>
      </w:r>
    </w:p>
    <w:p w14:paraId="7BC6A4A3" w14:textId="2814A1BE" w:rsidR="00FF4C9E" w:rsidRPr="00C939FC" w:rsidRDefault="00FF4C9E" w:rsidP="00C939FC">
      <w:pPr>
        <w:tabs>
          <w:tab w:val="left" w:pos="2552"/>
        </w:tabs>
        <w:ind w:left="2552" w:hanging="2552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t>Přízemí</w:t>
      </w:r>
    </w:p>
    <w:p w14:paraId="57E43CCF" w14:textId="5C007826" w:rsidR="000750D2" w:rsidRDefault="00FF4C9E" w:rsidP="000750D2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posilovna</w:t>
      </w:r>
      <w:r w:rsidR="00C939FC" w:rsidRPr="00C939FC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063823"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>Just Dance (soutěž v tancování)</w:t>
      </w:r>
    </w:p>
    <w:p w14:paraId="2036A9A2" w14:textId="190E3ED8" w:rsidR="00FF4C9E" w:rsidRDefault="00FF4C9E" w:rsidP="00063823">
      <w:pPr>
        <w:tabs>
          <w:tab w:val="left" w:pos="2552"/>
        </w:tabs>
        <w:spacing w:after="0"/>
        <w:ind w:left="2830" w:hanging="283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tělocvična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063823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Pr="00FF4C9E">
        <w:rPr>
          <w:rFonts w:ascii="Arial" w:hAnsi="Arial" w:cs="Arial"/>
          <w:b/>
          <w:bCs/>
          <w:color w:val="FFFFFF"/>
          <w:sz w:val="28"/>
          <w:szCs w:val="28"/>
        </w:rPr>
        <w:t>trénink s profesionálním fotbalovým trenérem (90 minut)</w:t>
      </w:r>
    </w:p>
    <w:p w14:paraId="2C256083" w14:textId="77777777" w:rsidR="005C4638" w:rsidRDefault="00063823" w:rsidP="00063823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PRVNÍ </w:t>
      </w:r>
      <w:r w:rsidRPr="00063823">
        <w:rPr>
          <w:rFonts w:ascii="Arial" w:hAnsi="Arial" w:cs="Arial"/>
          <w:b/>
          <w:bCs/>
          <w:color w:val="FFFFFF"/>
          <w:sz w:val="28"/>
          <w:szCs w:val="28"/>
        </w:rPr>
        <w:t>PATRO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55A358B8" w14:textId="1506422C" w:rsidR="00063823" w:rsidRDefault="00063823" w:rsidP="00063823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   </w:t>
      </w:r>
    </w:p>
    <w:p w14:paraId="02E94B0A" w14:textId="0E93ED3A" w:rsidR="00063823" w:rsidRPr="00063823" w:rsidRDefault="00063823" w:rsidP="00063823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  <w:r w:rsidRPr="00063823">
        <w:rPr>
          <w:rFonts w:ascii="Arial" w:hAnsi="Arial" w:cs="Arial"/>
          <w:b/>
          <w:bCs/>
          <w:color w:val="FFFFFF"/>
          <w:sz w:val="28"/>
          <w:szCs w:val="28"/>
        </w:rPr>
        <w:t>Studovna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Pr="00063823">
        <w:rPr>
          <w:rFonts w:ascii="Arial" w:hAnsi="Arial" w:cs="Arial"/>
          <w:b/>
          <w:bCs/>
          <w:color w:val="FFFFFF"/>
          <w:sz w:val="28"/>
          <w:szCs w:val="28"/>
        </w:rPr>
        <w:t>ukázka robotiky</w:t>
      </w:r>
    </w:p>
    <w:p w14:paraId="06A99E97" w14:textId="77777777" w:rsidR="00063823" w:rsidRDefault="00063823" w:rsidP="0006382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25B5870E" w14:textId="77777777" w:rsidR="005C4638" w:rsidRDefault="00063823" w:rsidP="0006382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DRUHÉ PATRO</w:t>
      </w:r>
    </w:p>
    <w:p w14:paraId="109567C8" w14:textId="30F442DB" w:rsidR="00063823" w:rsidRDefault="00063823" w:rsidP="0006382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FFFFFF"/>
          <w:sz w:val="28"/>
          <w:szCs w:val="28"/>
        </w:rPr>
      </w:pPr>
      <w:r w:rsidRPr="00063823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</w:p>
    <w:p w14:paraId="44AFFC56" w14:textId="6CEBD74D" w:rsidR="00063823" w:rsidRDefault="00981769" w:rsidP="005C4638">
      <w:pPr>
        <w:pStyle w:val="Odstavecseseznamem"/>
        <w:tabs>
          <w:tab w:val="left" w:pos="284"/>
        </w:tabs>
        <w:spacing w:after="0" w:line="240" w:lineRule="auto"/>
        <w:ind w:left="2832" w:hanging="283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sexta</w:t>
      </w:r>
      <w:r w:rsidR="00063823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5C4638" w:rsidRPr="005C4638">
        <w:rPr>
          <w:rFonts w:ascii="Arial" w:hAnsi="Arial" w:cs="Arial"/>
          <w:b/>
          <w:bCs/>
          <w:color w:val="FFFFFF"/>
          <w:sz w:val="28"/>
          <w:szCs w:val="28"/>
        </w:rPr>
        <w:t>šachy (tutoriál i stanoviště pro hru s</w:t>
      </w:r>
      <w:r w:rsidR="005C4638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5C4638" w:rsidRPr="005C4638">
        <w:rPr>
          <w:rFonts w:ascii="Arial" w:hAnsi="Arial" w:cs="Arial"/>
          <w:b/>
          <w:bCs/>
          <w:color w:val="FFFFFF"/>
          <w:sz w:val="28"/>
          <w:szCs w:val="28"/>
        </w:rPr>
        <w:t>šampionem)</w:t>
      </w:r>
    </w:p>
    <w:p w14:paraId="66A4180F" w14:textId="2EAF8A47" w:rsidR="00063823" w:rsidRDefault="00063823" w:rsidP="0006382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I</w:t>
      </w:r>
      <w:r w:rsidR="00981769">
        <w:rPr>
          <w:rFonts w:ascii="Arial" w:hAnsi="Arial" w:cs="Arial"/>
          <w:b/>
          <w:bCs/>
          <w:color w:val="FFFFFF"/>
          <w:sz w:val="28"/>
          <w:szCs w:val="28"/>
        </w:rPr>
        <w:t>I</w:t>
      </w:r>
      <w:r>
        <w:rPr>
          <w:rFonts w:ascii="Arial" w:hAnsi="Arial" w:cs="Arial"/>
          <w:b/>
          <w:bCs/>
          <w:color w:val="FFFFFF"/>
          <w:sz w:val="28"/>
          <w:szCs w:val="28"/>
        </w:rPr>
        <w:t>I.G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Pr="00063823">
        <w:rPr>
          <w:rFonts w:ascii="Arial" w:hAnsi="Arial" w:cs="Arial"/>
          <w:b/>
          <w:bCs/>
          <w:color w:val="FFFFFF"/>
          <w:sz w:val="28"/>
          <w:szCs w:val="28"/>
        </w:rPr>
        <w:t>deskové hry/ukázka interaktivních her</w:t>
      </w:r>
    </w:p>
    <w:p w14:paraId="216E4321" w14:textId="6C0E3508" w:rsidR="00063823" w:rsidRDefault="00981769" w:rsidP="0006382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I.G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063823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063823">
        <w:rPr>
          <w:rFonts w:ascii="Arial" w:hAnsi="Arial" w:cs="Arial"/>
          <w:b/>
          <w:bCs/>
          <w:color w:val="FFFFFF"/>
          <w:sz w:val="28"/>
          <w:szCs w:val="28"/>
        </w:rPr>
        <w:tab/>
        <w:t xml:space="preserve">FIFA (Xbox </w:t>
      </w:r>
      <w:r w:rsidR="00431A42">
        <w:rPr>
          <w:rFonts w:ascii="Arial" w:hAnsi="Arial" w:cs="Arial"/>
          <w:b/>
          <w:bCs/>
          <w:color w:val="FFFFFF"/>
          <w:sz w:val="28"/>
          <w:szCs w:val="28"/>
        </w:rPr>
        <w:t>O</w:t>
      </w:r>
      <w:r w:rsidR="00063823">
        <w:rPr>
          <w:rFonts w:ascii="Arial" w:hAnsi="Arial" w:cs="Arial"/>
          <w:b/>
          <w:bCs/>
          <w:color w:val="FFFFFF"/>
          <w:sz w:val="28"/>
          <w:szCs w:val="28"/>
        </w:rPr>
        <w:t>ne)</w:t>
      </w:r>
      <w:r>
        <w:rPr>
          <w:rFonts w:ascii="Arial" w:hAnsi="Arial" w:cs="Arial"/>
          <w:b/>
          <w:bCs/>
          <w:color w:val="FFFFFF"/>
          <w:sz w:val="28"/>
          <w:szCs w:val="28"/>
        </w:rPr>
        <w:t>, Formule</w:t>
      </w:r>
      <w:r w:rsidR="00EA372C">
        <w:rPr>
          <w:rFonts w:ascii="Arial" w:hAnsi="Arial" w:cs="Arial"/>
          <w:b/>
          <w:bCs/>
          <w:color w:val="FFFFFF"/>
          <w:sz w:val="28"/>
          <w:szCs w:val="28"/>
        </w:rPr>
        <w:t xml:space="preserve"> 1 (Xbox One)</w:t>
      </w:r>
    </w:p>
    <w:p w14:paraId="33F3838E" w14:textId="4FC59ADA" w:rsidR="00063823" w:rsidRPr="00063823" w:rsidRDefault="00063823" w:rsidP="0006382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IVT2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  <w:t>Fortnite</w:t>
      </w:r>
    </w:p>
    <w:p w14:paraId="4CB6BB72" w14:textId="403BF328" w:rsidR="00063823" w:rsidRPr="00063823" w:rsidRDefault="00063823" w:rsidP="00063823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  <w:t xml:space="preserve">     </w:t>
      </w:r>
    </w:p>
    <w:p w14:paraId="637D8B55" w14:textId="1941F2F0" w:rsidR="00FF4C9E" w:rsidRPr="00063823" w:rsidRDefault="00FF4C9E" w:rsidP="00063823">
      <w:pPr>
        <w:tabs>
          <w:tab w:val="left" w:pos="2552"/>
        </w:tabs>
        <w:spacing w:after="0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0B128161" w14:textId="66DDF674" w:rsidR="00C939FC" w:rsidRPr="00C939FC" w:rsidRDefault="000750D2" w:rsidP="000750D2">
      <w:pPr>
        <w:tabs>
          <w:tab w:val="left" w:pos="2552"/>
        </w:tabs>
        <w:spacing w:after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lastRenderedPageBreak/>
        <w:tab/>
      </w:r>
    </w:p>
    <w:p w14:paraId="3B0D8DAC" w14:textId="6842A310" w:rsidR="00C939FC" w:rsidRPr="00C939FC" w:rsidRDefault="00C939FC" w:rsidP="000750D2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 w:rsidRPr="00C939FC"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628C9F7D" w14:textId="257F8A90" w:rsidR="007746F7" w:rsidRDefault="00C939FC" w:rsidP="00C939FC">
      <w:pPr>
        <w:tabs>
          <w:tab w:val="left" w:pos="2552"/>
        </w:tabs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br w:type="page"/>
      </w:r>
      <w:r w:rsidR="000C7C16">
        <w:rPr>
          <w:rFonts w:ascii="Arial" w:hAnsi="Arial" w:cs="Arial"/>
          <w:b/>
          <w:bCs/>
          <w:color w:val="FFFFFF"/>
          <w:sz w:val="32"/>
          <w:szCs w:val="32"/>
        </w:rPr>
        <w:lastRenderedPageBreak/>
        <w:t>P</w:t>
      </w:r>
      <w:r w:rsidR="009364A9">
        <w:rPr>
          <w:rFonts w:ascii="Arial" w:hAnsi="Arial" w:cs="Arial"/>
          <w:b/>
          <w:bCs/>
          <w:color w:val="FFFFFF"/>
          <w:sz w:val="32"/>
          <w:szCs w:val="32"/>
        </w:rPr>
        <w:t>rvní patro</w:t>
      </w:r>
      <w:r w:rsidR="00705012">
        <w:rPr>
          <w:rFonts w:ascii="Arial" w:hAnsi="Arial" w:cs="Arial"/>
          <w:b/>
          <w:bCs/>
          <w:color w:val="FFFFFF"/>
          <w:sz w:val="32"/>
          <w:szCs w:val="32"/>
        </w:rPr>
        <w:t xml:space="preserve"> </w:t>
      </w:r>
    </w:p>
    <w:p w14:paraId="7D394A37" w14:textId="1954B0F1" w:rsidR="00511A77" w:rsidRDefault="00511A77" w:rsidP="001614DD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s</w:t>
      </w:r>
      <w:r w:rsidR="009364A9">
        <w:rPr>
          <w:rFonts w:ascii="Arial" w:hAnsi="Arial" w:cs="Arial"/>
          <w:b/>
          <w:bCs/>
          <w:color w:val="FFFFFF"/>
          <w:sz w:val="28"/>
          <w:szCs w:val="28"/>
        </w:rPr>
        <w:t>tudovna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387A93">
        <w:rPr>
          <w:rFonts w:ascii="Arial" w:hAnsi="Arial" w:cs="Arial"/>
          <w:b/>
          <w:bCs/>
          <w:color w:val="FFFFFF"/>
          <w:sz w:val="28"/>
          <w:szCs w:val="28"/>
        </w:rPr>
        <w:t>p</w:t>
      </w:r>
      <w:r>
        <w:rPr>
          <w:rFonts w:ascii="Arial" w:hAnsi="Arial" w:cs="Arial"/>
          <w:b/>
          <w:bCs/>
          <w:color w:val="FFFFFF"/>
          <w:sz w:val="28"/>
          <w:szCs w:val="28"/>
        </w:rPr>
        <w:t>rezentace školy</w:t>
      </w:r>
    </w:p>
    <w:p w14:paraId="19E10EE1" w14:textId="725B1B15" w:rsidR="00471F97" w:rsidRDefault="00471F97" w:rsidP="00471F97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387A93">
        <w:rPr>
          <w:rFonts w:ascii="Arial" w:hAnsi="Arial" w:cs="Arial"/>
          <w:b/>
          <w:bCs/>
          <w:color w:val="FFFFFF"/>
          <w:sz w:val="28"/>
          <w:szCs w:val="28"/>
        </w:rPr>
        <w:t>u</w:t>
      </w:r>
      <w:r>
        <w:rPr>
          <w:rFonts w:ascii="Arial" w:hAnsi="Arial" w:cs="Arial"/>
          <w:b/>
          <w:bCs/>
          <w:color w:val="FFFFFF"/>
          <w:sz w:val="28"/>
          <w:szCs w:val="28"/>
        </w:rPr>
        <w:t>kázky robotiky</w:t>
      </w:r>
    </w:p>
    <w:p w14:paraId="6A047A9E" w14:textId="31D3020C" w:rsidR="00FF27D4" w:rsidRDefault="00471F97" w:rsidP="00344B84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48E0F808" w14:textId="378B37E9" w:rsidR="00344B84" w:rsidRDefault="00344B84" w:rsidP="005E1C02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799835AD" w14:textId="70F037D4" w:rsidR="00FF27D4" w:rsidRDefault="00FF27D4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učebna </w:t>
      </w:r>
      <w:r w:rsidR="000750D2">
        <w:rPr>
          <w:rFonts w:ascii="Arial" w:hAnsi="Arial" w:cs="Arial"/>
          <w:b/>
          <w:bCs/>
          <w:color w:val="FFFFFF"/>
          <w:sz w:val="28"/>
          <w:szCs w:val="28"/>
        </w:rPr>
        <w:t>prima</w:t>
      </w:r>
      <w:r w:rsidR="00394E6B">
        <w:rPr>
          <w:rFonts w:ascii="Arial" w:hAnsi="Arial" w:cs="Arial"/>
          <w:b/>
          <w:bCs/>
          <w:color w:val="FFFFFF"/>
          <w:sz w:val="28"/>
          <w:szCs w:val="28"/>
        </w:rPr>
        <w:tab/>
        <w:t>matematické hádanky</w:t>
      </w:r>
    </w:p>
    <w:p w14:paraId="5F5027D4" w14:textId="77777777" w:rsidR="00394E6B" w:rsidRDefault="00394E6B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  <w:t>ukázky přijímacích zkoušek</w:t>
      </w:r>
      <w:r w:rsidR="007A11CD">
        <w:rPr>
          <w:rFonts w:ascii="Arial" w:hAnsi="Arial" w:cs="Arial"/>
          <w:b/>
          <w:bCs/>
          <w:color w:val="FFFFFF"/>
          <w:sz w:val="28"/>
          <w:szCs w:val="28"/>
        </w:rPr>
        <w:t xml:space="preserve"> z matematiky</w:t>
      </w:r>
    </w:p>
    <w:p w14:paraId="39A6F928" w14:textId="3CF438A3" w:rsidR="007A11CD" w:rsidRDefault="007A11CD" w:rsidP="001614DD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55B14906" w14:textId="77777777" w:rsidR="0057657F" w:rsidRDefault="0057657F" w:rsidP="00010525">
      <w:pPr>
        <w:tabs>
          <w:tab w:val="left" w:pos="2552"/>
        </w:tabs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0D4B4EB0" w14:textId="3540C33C" w:rsidR="00AE6941" w:rsidRDefault="00511A77" w:rsidP="007746F7">
      <w:pPr>
        <w:tabs>
          <w:tab w:val="left" w:pos="2552"/>
        </w:tabs>
        <w:spacing w:after="0"/>
        <w:ind w:left="2556" w:hanging="2556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učebna I</w:t>
      </w:r>
      <w:r w:rsidR="00AE6941">
        <w:rPr>
          <w:rFonts w:ascii="Arial" w:hAnsi="Arial" w:cs="Arial"/>
          <w:b/>
          <w:bCs/>
          <w:color w:val="FFFFFF"/>
          <w:sz w:val="28"/>
          <w:szCs w:val="28"/>
        </w:rPr>
        <w:t>. S </w:t>
      </w:r>
      <w:r w:rsidR="00AE6941">
        <w:rPr>
          <w:rFonts w:ascii="Arial" w:hAnsi="Arial" w:cs="Arial"/>
          <w:b/>
          <w:bCs/>
          <w:color w:val="FFFFFF"/>
          <w:sz w:val="28"/>
          <w:szCs w:val="28"/>
        </w:rPr>
        <w:tab/>
        <w:t>prezentace</w:t>
      </w:r>
      <w:r w:rsidR="007D1BE4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0750D2">
        <w:rPr>
          <w:rFonts w:ascii="Arial" w:hAnsi="Arial" w:cs="Arial"/>
          <w:b/>
          <w:bCs/>
          <w:color w:val="FFFFFF"/>
          <w:sz w:val="28"/>
          <w:szCs w:val="28"/>
        </w:rPr>
        <w:t>učebních pomůcek</w:t>
      </w:r>
    </w:p>
    <w:p w14:paraId="390B4CFD" w14:textId="77777777" w:rsidR="000750D2" w:rsidRDefault="000750D2" w:rsidP="000750D2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  <w:t>informace o studiu na SOŠ</w:t>
      </w:r>
    </w:p>
    <w:p w14:paraId="733A82A7" w14:textId="77777777" w:rsidR="001614DD" w:rsidRDefault="001614DD" w:rsidP="000750D2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66D61F73" w14:textId="002D90E6" w:rsidR="000750D2" w:rsidRDefault="00506654" w:rsidP="007746F7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005A1840" w14:textId="7444A5A2" w:rsidR="000750D2" w:rsidRDefault="000750D2" w:rsidP="007746F7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Učebna II.S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  <w:t>školní dílničky</w:t>
      </w:r>
    </w:p>
    <w:p w14:paraId="35B93162" w14:textId="6F1C6633" w:rsidR="00686928" w:rsidRDefault="000750D2" w:rsidP="001614DD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4C871EF0" w14:textId="77777777" w:rsidR="001614DD" w:rsidRDefault="001614DD" w:rsidP="001614DD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1CA84912" w14:textId="0000F680" w:rsidR="00AE6941" w:rsidRDefault="00C80532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odborná učebna    </w:t>
      </w:r>
      <w:r w:rsidR="00F262C4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AE6941">
        <w:rPr>
          <w:rFonts w:ascii="Arial" w:hAnsi="Arial" w:cs="Arial"/>
          <w:b/>
          <w:bCs/>
          <w:color w:val="FFFFFF"/>
          <w:sz w:val="28"/>
          <w:szCs w:val="28"/>
        </w:rPr>
        <w:t>praktické ukázky z</w:t>
      </w:r>
      <w:r w:rsidR="000750D2">
        <w:rPr>
          <w:rFonts w:ascii="Arial" w:hAnsi="Arial" w:cs="Arial"/>
          <w:b/>
          <w:bCs/>
          <w:color w:val="FFFFFF"/>
          <w:sz w:val="28"/>
          <w:szCs w:val="28"/>
        </w:rPr>
        <w:t> </w:t>
      </w:r>
      <w:r w:rsidR="00AE6941">
        <w:rPr>
          <w:rFonts w:ascii="Arial" w:hAnsi="Arial" w:cs="Arial"/>
          <w:b/>
          <w:bCs/>
          <w:color w:val="FFFFFF"/>
          <w:sz w:val="28"/>
          <w:szCs w:val="28"/>
        </w:rPr>
        <w:t>pečovatelství</w:t>
      </w:r>
    </w:p>
    <w:p w14:paraId="733B9AA8" w14:textId="086027E0" w:rsidR="000750D2" w:rsidRDefault="000750D2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  <w:t>prezentace kompenzačních pomůcek</w:t>
      </w:r>
    </w:p>
    <w:p w14:paraId="04381A88" w14:textId="5FA6EC2C" w:rsidR="000750D2" w:rsidRDefault="000750D2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  <w:t>informace o studiu na SOŠ</w:t>
      </w:r>
    </w:p>
    <w:p w14:paraId="65CE9D1E" w14:textId="77777777" w:rsidR="001614DD" w:rsidRDefault="001614DD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6D09730C" w14:textId="77777777" w:rsidR="00010525" w:rsidRDefault="00010525" w:rsidP="00686928">
      <w:pPr>
        <w:tabs>
          <w:tab w:val="left" w:pos="2552"/>
        </w:tabs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                               </w:t>
      </w:r>
    </w:p>
    <w:p w14:paraId="1E8F7CA3" w14:textId="5D8F5207" w:rsidR="00010525" w:rsidRDefault="007746F7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</w:t>
      </w:r>
      <w:r w:rsidR="00FF27D4">
        <w:rPr>
          <w:rFonts w:ascii="Arial" w:hAnsi="Arial" w:cs="Arial"/>
          <w:b/>
          <w:bCs/>
          <w:color w:val="FFFFFF"/>
          <w:sz w:val="28"/>
          <w:szCs w:val="28"/>
        </w:rPr>
        <w:t xml:space="preserve">čebna </w:t>
      </w:r>
      <w:r w:rsidR="000750D2">
        <w:rPr>
          <w:rFonts w:ascii="Arial" w:hAnsi="Arial" w:cs="Arial"/>
          <w:b/>
          <w:bCs/>
          <w:color w:val="FFFFFF"/>
          <w:sz w:val="28"/>
          <w:szCs w:val="28"/>
        </w:rPr>
        <w:t>oktáva</w:t>
      </w:r>
      <w:r w:rsidR="00177E34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177E34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010525">
        <w:rPr>
          <w:rFonts w:ascii="Arial" w:hAnsi="Arial" w:cs="Arial"/>
          <w:b/>
          <w:bCs/>
          <w:color w:val="FFFFFF"/>
          <w:sz w:val="28"/>
          <w:szCs w:val="28"/>
        </w:rPr>
        <w:t>možnosti využití a příklady práce s interaktivní tabulí</w:t>
      </w:r>
    </w:p>
    <w:p w14:paraId="01AD34A3" w14:textId="77777777" w:rsidR="00010525" w:rsidRDefault="00010525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                               </w:t>
      </w:r>
      <w:r w:rsidR="00AA1FE0"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>prezentace učebnic a výukových materiálů</w:t>
      </w:r>
    </w:p>
    <w:p w14:paraId="201E3C08" w14:textId="77777777" w:rsidR="001614DD" w:rsidRDefault="001614DD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77022942" w14:textId="26B33A6E" w:rsidR="00686928" w:rsidRDefault="00AD0426" w:rsidP="001614DD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                 </w:t>
      </w:r>
      <w:r w:rsidR="00B81A1F">
        <w:rPr>
          <w:rFonts w:ascii="Arial" w:hAnsi="Arial" w:cs="Arial"/>
          <w:b/>
          <w:bCs/>
          <w:color w:val="FFFFFF"/>
          <w:sz w:val="28"/>
          <w:szCs w:val="28"/>
        </w:rPr>
        <w:t xml:space="preserve">             </w:t>
      </w:r>
      <w:r w:rsidR="00AA1FE0"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45336C3D" w14:textId="77777777" w:rsidR="001614DD" w:rsidRDefault="001614DD" w:rsidP="001614DD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28F5AF8E" w14:textId="77777777" w:rsidR="00AD0426" w:rsidRDefault="00D2784C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učebna biologie</w:t>
      </w:r>
      <w:r w:rsidR="005E1C02"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>možnosti využití a příklady práce s interaktivní tabulí, prezentace zajímavých pomůcek</w:t>
      </w:r>
      <w:r w:rsidR="003C281B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</w:p>
    <w:p w14:paraId="50B0A49B" w14:textId="77777777" w:rsidR="001614DD" w:rsidRDefault="001614DD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7129F424" w14:textId="77777777" w:rsidR="001614DD" w:rsidRDefault="001614DD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1469F43B" w14:textId="77777777" w:rsidR="001614DD" w:rsidRDefault="001614DD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27635E0C" w14:textId="0ACF26C9" w:rsidR="00342708" w:rsidRDefault="007515E3" w:rsidP="003C281B">
      <w:pPr>
        <w:tabs>
          <w:tab w:val="left" w:pos="2552"/>
        </w:tabs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</w:t>
      </w:r>
      <w:r w:rsidR="003C281B">
        <w:rPr>
          <w:rFonts w:ascii="Arial" w:hAnsi="Arial" w:cs="Arial"/>
          <w:b/>
          <w:bCs/>
          <w:color w:val="FFFFFF"/>
          <w:sz w:val="28"/>
          <w:szCs w:val="28"/>
        </w:rPr>
        <w:t>čebna Fy/Ch</w:t>
      </w:r>
      <w:r w:rsidR="00253A7C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7746F7">
        <w:rPr>
          <w:rFonts w:ascii="Arial" w:hAnsi="Arial" w:cs="Arial"/>
          <w:b/>
          <w:bCs/>
          <w:color w:val="FFFFFF"/>
          <w:sz w:val="28"/>
          <w:szCs w:val="28"/>
        </w:rPr>
        <w:t>+ chemická</w:t>
      </w:r>
      <w:r w:rsidR="00342708">
        <w:rPr>
          <w:rFonts w:ascii="Arial" w:hAnsi="Arial" w:cs="Arial"/>
          <w:b/>
          <w:bCs/>
          <w:color w:val="FFFFFF"/>
          <w:sz w:val="28"/>
          <w:szCs w:val="28"/>
        </w:rPr>
        <w:t xml:space="preserve"> laboratoř</w:t>
      </w:r>
    </w:p>
    <w:p w14:paraId="758532E4" w14:textId="77777777" w:rsidR="001614DD" w:rsidRDefault="007515E3" w:rsidP="007515E3">
      <w:pPr>
        <w:tabs>
          <w:tab w:val="left" w:pos="2552"/>
        </w:tabs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p</w:t>
      </w:r>
      <w:r w:rsidR="003C281B">
        <w:rPr>
          <w:rFonts w:ascii="Arial" w:hAnsi="Arial" w:cs="Arial"/>
          <w:b/>
          <w:bCs/>
          <w:color w:val="FFFFFF"/>
          <w:sz w:val="28"/>
          <w:szCs w:val="28"/>
        </w:rPr>
        <w:t>rezentace fyzikálních</w:t>
      </w:r>
      <w:r w:rsidR="001614DD">
        <w:rPr>
          <w:rFonts w:ascii="Arial" w:hAnsi="Arial" w:cs="Arial"/>
          <w:b/>
          <w:bCs/>
          <w:color w:val="FFFFFF"/>
          <w:sz w:val="28"/>
          <w:szCs w:val="28"/>
        </w:rPr>
        <w:t xml:space="preserve"> a chemických</w:t>
      </w:r>
      <w:r w:rsidR="003C281B">
        <w:rPr>
          <w:rFonts w:ascii="Arial" w:hAnsi="Arial" w:cs="Arial"/>
          <w:b/>
          <w:bCs/>
          <w:color w:val="FFFFFF"/>
          <w:sz w:val="28"/>
          <w:szCs w:val="28"/>
        </w:rPr>
        <w:t xml:space="preserve"> pokusů</w:t>
      </w:r>
    </w:p>
    <w:p w14:paraId="2A1BA743" w14:textId="530803C3" w:rsidR="007746F7" w:rsidRDefault="003C281B" w:rsidP="007515E3">
      <w:pPr>
        <w:tabs>
          <w:tab w:val="left" w:pos="2552"/>
        </w:tabs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01EC71F6" w14:textId="272B4D35" w:rsidR="00010525" w:rsidRDefault="003C281B" w:rsidP="005E1C02">
      <w:pPr>
        <w:tabs>
          <w:tab w:val="left" w:pos="2552"/>
        </w:tabs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b/>
          <w:bCs/>
          <w:color w:val="FFFFFF"/>
          <w:sz w:val="32"/>
          <w:szCs w:val="32"/>
        </w:rPr>
        <w:lastRenderedPageBreak/>
        <w:t>Druhé patro</w:t>
      </w:r>
    </w:p>
    <w:p w14:paraId="66DC9BD1" w14:textId="77777777" w:rsidR="008D7533" w:rsidRDefault="003C281B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učebna IV</w:t>
      </w:r>
      <w:r w:rsidR="00AA1FE0">
        <w:rPr>
          <w:rFonts w:ascii="Arial" w:hAnsi="Arial" w:cs="Arial"/>
          <w:b/>
          <w:bCs/>
          <w:color w:val="FFFFFF"/>
          <w:sz w:val="28"/>
          <w:szCs w:val="28"/>
        </w:rPr>
        <w:t>T 1</w:t>
      </w:r>
      <w:r w:rsidR="00AA1FE0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8D7533">
        <w:rPr>
          <w:rFonts w:ascii="Arial" w:hAnsi="Arial" w:cs="Arial"/>
          <w:b/>
          <w:bCs/>
          <w:color w:val="FFFFFF"/>
          <w:sz w:val="28"/>
          <w:szCs w:val="28"/>
        </w:rPr>
        <w:t>ukázky studentských prací</w:t>
      </w:r>
      <w:r w:rsidR="00F55C36">
        <w:rPr>
          <w:rFonts w:ascii="Arial" w:hAnsi="Arial" w:cs="Arial"/>
          <w:b/>
          <w:bCs/>
          <w:color w:val="FFFFFF"/>
          <w:sz w:val="28"/>
          <w:szCs w:val="28"/>
        </w:rPr>
        <w:t xml:space="preserve"> a výukových programů</w:t>
      </w:r>
    </w:p>
    <w:p w14:paraId="75AB9737" w14:textId="77777777" w:rsidR="001614DD" w:rsidRDefault="001614DD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38529CA3" w14:textId="420013E7" w:rsidR="00010525" w:rsidRDefault="00AD0426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                              </w:t>
      </w:r>
      <w:r w:rsidR="00AA1FE0"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544FDF6C" w14:textId="77777777" w:rsidR="00CC5603" w:rsidRDefault="00CC5603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506D5983" w14:textId="18086F9E" w:rsidR="007746F7" w:rsidRDefault="005E1C02" w:rsidP="001614DD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m</w:t>
      </w:r>
      <w:r w:rsidR="00CC5603">
        <w:rPr>
          <w:rFonts w:ascii="Arial" w:hAnsi="Arial" w:cs="Arial"/>
          <w:b/>
          <w:bCs/>
          <w:color w:val="FFFFFF"/>
          <w:sz w:val="28"/>
          <w:szCs w:val="28"/>
        </w:rPr>
        <w:t>ultime</w:t>
      </w:r>
      <w:r w:rsidR="007D1BE4">
        <w:rPr>
          <w:rFonts w:ascii="Arial" w:hAnsi="Arial" w:cs="Arial"/>
          <w:b/>
          <w:bCs/>
          <w:color w:val="FFFFFF"/>
          <w:sz w:val="28"/>
          <w:szCs w:val="28"/>
        </w:rPr>
        <w:t>diální uč.</w:t>
      </w:r>
      <w:r w:rsidR="007D1BE4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3C281B">
        <w:rPr>
          <w:rFonts w:ascii="Arial" w:hAnsi="Arial" w:cs="Arial"/>
          <w:b/>
          <w:bCs/>
          <w:color w:val="FFFFFF"/>
          <w:sz w:val="28"/>
          <w:szCs w:val="28"/>
        </w:rPr>
        <w:t>prezentace učebních pomůcek pro výuku</w:t>
      </w:r>
      <w:r w:rsidR="00A45E5A">
        <w:rPr>
          <w:rFonts w:ascii="Arial" w:hAnsi="Arial" w:cs="Arial"/>
          <w:b/>
          <w:bCs/>
          <w:color w:val="FFFFFF"/>
          <w:sz w:val="28"/>
          <w:szCs w:val="28"/>
        </w:rPr>
        <w:t xml:space="preserve"> AJ a</w:t>
      </w:r>
      <w:r w:rsidR="007D1BE4">
        <w:rPr>
          <w:rFonts w:ascii="Arial" w:hAnsi="Arial" w:cs="Arial"/>
          <w:b/>
          <w:bCs/>
          <w:color w:val="FFFFFF"/>
          <w:sz w:val="28"/>
          <w:szCs w:val="28"/>
        </w:rPr>
        <w:t xml:space="preserve"> NJ</w:t>
      </w:r>
      <w:r w:rsidR="00A45E5A">
        <w:rPr>
          <w:rFonts w:ascii="Arial" w:hAnsi="Arial" w:cs="Arial"/>
          <w:b/>
          <w:bCs/>
          <w:color w:val="FFFFFF"/>
          <w:sz w:val="28"/>
          <w:szCs w:val="28"/>
        </w:rPr>
        <w:t>,</w:t>
      </w:r>
      <w:r w:rsidR="00353816">
        <w:rPr>
          <w:rFonts w:ascii="Arial" w:hAnsi="Arial" w:cs="Arial"/>
          <w:b/>
          <w:bCs/>
          <w:color w:val="FFFFFF"/>
          <w:sz w:val="28"/>
          <w:szCs w:val="28"/>
        </w:rPr>
        <w:t xml:space="preserve"> jejich interaktivní podpory</w:t>
      </w:r>
      <w:r w:rsidR="00B81A1F">
        <w:rPr>
          <w:rFonts w:ascii="Arial" w:hAnsi="Arial" w:cs="Arial"/>
          <w:b/>
          <w:bCs/>
          <w:color w:val="FFFFFF"/>
          <w:sz w:val="28"/>
          <w:szCs w:val="28"/>
        </w:rPr>
        <w:t>,</w:t>
      </w:r>
      <w:r w:rsidR="00353816">
        <w:rPr>
          <w:rFonts w:ascii="Arial" w:hAnsi="Arial" w:cs="Arial"/>
          <w:b/>
          <w:bCs/>
          <w:color w:val="FFFFFF"/>
          <w:sz w:val="28"/>
          <w:szCs w:val="28"/>
        </w:rPr>
        <w:t xml:space="preserve"> prezentace a význam výuky na SO</w:t>
      </w:r>
      <w:r w:rsidR="00A45E5A">
        <w:rPr>
          <w:rFonts w:ascii="Arial" w:hAnsi="Arial" w:cs="Arial"/>
          <w:b/>
          <w:bCs/>
          <w:color w:val="FFFFFF"/>
          <w:sz w:val="28"/>
          <w:szCs w:val="28"/>
        </w:rPr>
        <w:t>Š</w:t>
      </w:r>
      <w:r w:rsidR="00353816">
        <w:rPr>
          <w:rFonts w:ascii="Arial" w:hAnsi="Arial" w:cs="Arial"/>
          <w:b/>
          <w:bCs/>
          <w:color w:val="FFFFFF"/>
          <w:sz w:val="28"/>
          <w:szCs w:val="28"/>
        </w:rPr>
        <w:t>, příklady doplňkových exkurzí</w:t>
      </w:r>
      <w:r w:rsidR="00B81A1F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B81A1F">
        <w:rPr>
          <w:rFonts w:ascii="Arial" w:hAnsi="Arial" w:cs="Arial"/>
          <w:b/>
          <w:bCs/>
          <w:color w:val="FFFFFF"/>
          <w:sz w:val="28"/>
          <w:szCs w:val="28"/>
        </w:rPr>
        <w:br/>
      </w:r>
    </w:p>
    <w:p w14:paraId="0E0FD5C1" w14:textId="77777777" w:rsidR="00010525" w:rsidRDefault="00253A7C" w:rsidP="005E1C02">
      <w:pPr>
        <w:tabs>
          <w:tab w:val="left" w:pos="2552"/>
        </w:tabs>
        <w:spacing w:after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1C75BB21" w14:textId="7DD27798" w:rsidR="00A45E5A" w:rsidRDefault="00761826" w:rsidP="008C6969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učebna </w:t>
      </w:r>
      <w:r w:rsidR="00344B84">
        <w:rPr>
          <w:rFonts w:ascii="Arial" w:hAnsi="Arial" w:cs="Arial"/>
          <w:b/>
          <w:bCs/>
          <w:color w:val="FFFFFF"/>
          <w:sz w:val="28"/>
          <w:szCs w:val="28"/>
        </w:rPr>
        <w:t>I</w:t>
      </w:r>
      <w:r w:rsidR="00A45E5A">
        <w:rPr>
          <w:rFonts w:ascii="Arial" w:hAnsi="Arial" w:cs="Arial"/>
          <w:b/>
          <w:bCs/>
          <w:color w:val="FFFFFF"/>
          <w:sz w:val="28"/>
          <w:szCs w:val="28"/>
        </w:rPr>
        <w:t>I</w:t>
      </w:r>
      <w:r w:rsidR="00344B84">
        <w:rPr>
          <w:rFonts w:ascii="Arial" w:hAnsi="Arial" w:cs="Arial"/>
          <w:b/>
          <w:bCs/>
          <w:color w:val="FFFFFF"/>
          <w:sz w:val="28"/>
          <w:szCs w:val="28"/>
        </w:rPr>
        <w:t>I. G</w:t>
      </w:r>
      <w:r w:rsidR="003C281B">
        <w:rPr>
          <w:rFonts w:ascii="Arial" w:hAnsi="Arial" w:cs="Arial"/>
          <w:b/>
          <w:bCs/>
          <w:color w:val="FFFFFF"/>
          <w:sz w:val="28"/>
          <w:szCs w:val="28"/>
        </w:rPr>
        <w:tab/>
        <w:t>prezentace učebních pomůcek pro výuku AJ</w:t>
      </w:r>
      <w:r w:rsidR="00A45E5A">
        <w:rPr>
          <w:rFonts w:ascii="Arial" w:hAnsi="Arial" w:cs="Arial"/>
          <w:b/>
          <w:bCs/>
          <w:color w:val="FFFFFF"/>
          <w:sz w:val="28"/>
          <w:szCs w:val="28"/>
        </w:rPr>
        <w:t>, NJ</w:t>
      </w:r>
      <w:r w:rsidR="00C1315D">
        <w:rPr>
          <w:rFonts w:ascii="Arial" w:hAnsi="Arial" w:cs="Arial"/>
          <w:b/>
          <w:bCs/>
          <w:color w:val="FFFFFF"/>
          <w:sz w:val="28"/>
          <w:szCs w:val="28"/>
        </w:rPr>
        <w:br/>
        <w:t>„Zkuste s námi an</w:t>
      </w:r>
      <w:r w:rsidR="003E2C31">
        <w:rPr>
          <w:rFonts w:ascii="Arial" w:hAnsi="Arial" w:cs="Arial"/>
          <w:b/>
          <w:bCs/>
          <w:color w:val="FFFFFF"/>
          <w:sz w:val="28"/>
          <w:szCs w:val="28"/>
        </w:rPr>
        <w:t>Německu</w:t>
      </w:r>
    </w:p>
    <w:p w14:paraId="54267C25" w14:textId="77777777" w:rsidR="00344B84" w:rsidRDefault="00344B84" w:rsidP="00761826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4AFD3E98" w14:textId="77777777" w:rsidR="001614DD" w:rsidRDefault="001614DD" w:rsidP="00761826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637575B3" w14:textId="342E2704" w:rsidR="00344B84" w:rsidRDefault="005E1C02" w:rsidP="00344B84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</w:t>
      </w:r>
      <w:r w:rsidR="00344B84">
        <w:rPr>
          <w:rFonts w:ascii="Arial" w:hAnsi="Arial" w:cs="Arial"/>
          <w:b/>
          <w:bCs/>
          <w:color w:val="FFFFFF"/>
          <w:sz w:val="28"/>
          <w:szCs w:val="28"/>
        </w:rPr>
        <w:t>čebna I</w:t>
      </w:r>
      <w:r w:rsidR="00A45E5A">
        <w:rPr>
          <w:rFonts w:ascii="Arial" w:hAnsi="Arial" w:cs="Arial"/>
          <w:b/>
          <w:bCs/>
          <w:color w:val="FFFFFF"/>
          <w:sz w:val="28"/>
          <w:szCs w:val="28"/>
        </w:rPr>
        <w:t>I</w:t>
      </w:r>
      <w:r w:rsidR="00344B84">
        <w:rPr>
          <w:rFonts w:ascii="Arial" w:hAnsi="Arial" w:cs="Arial"/>
          <w:b/>
          <w:bCs/>
          <w:color w:val="FFFFFF"/>
          <w:sz w:val="28"/>
          <w:szCs w:val="28"/>
        </w:rPr>
        <w:t>. G</w:t>
      </w:r>
      <w:r w:rsidR="007746F7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344B84">
        <w:rPr>
          <w:rFonts w:ascii="Arial" w:hAnsi="Arial" w:cs="Arial"/>
          <w:b/>
          <w:bCs/>
          <w:color w:val="FFFFFF"/>
          <w:sz w:val="28"/>
          <w:szCs w:val="28"/>
        </w:rPr>
        <w:t>ukázky přijímacích zkoušek z českého jazyka</w:t>
      </w:r>
    </w:p>
    <w:p w14:paraId="0F5588DE" w14:textId="77777777" w:rsidR="001614DD" w:rsidRDefault="001614DD" w:rsidP="00344B84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2C314133" w14:textId="70572302" w:rsidR="00FF27D4" w:rsidRDefault="00344B84" w:rsidP="00344B84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</w:p>
    <w:p w14:paraId="789F0DF3" w14:textId="77777777" w:rsidR="007746F7" w:rsidRDefault="007746F7" w:rsidP="007746F7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08E72DF9" w14:textId="49DF2FBA" w:rsidR="00AD0426" w:rsidRDefault="00DD03F2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</w:t>
      </w:r>
      <w:r w:rsidR="00AD0426">
        <w:rPr>
          <w:rFonts w:ascii="Arial" w:hAnsi="Arial" w:cs="Arial"/>
          <w:b/>
          <w:bCs/>
          <w:color w:val="FFFFFF"/>
          <w:sz w:val="28"/>
          <w:szCs w:val="28"/>
        </w:rPr>
        <w:t xml:space="preserve">čebna </w:t>
      </w:r>
      <w:r w:rsidR="00471F97">
        <w:rPr>
          <w:rFonts w:ascii="Arial" w:hAnsi="Arial" w:cs="Arial"/>
          <w:b/>
          <w:bCs/>
          <w:color w:val="FFFFFF"/>
          <w:sz w:val="28"/>
          <w:szCs w:val="28"/>
        </w:rPr>
        <w:t>s</w:t>
      </w:r>
      <w:r w:rsidR="00A45E5A">
        <w:rPr>
          <w:rFonts w:ascii="Arial" w:hAnsi="Arial" w:cs="Arial"/>
          <w:b/>
          <w:bCs/>
          <w:color w:val="FFFFFF"/>
          <w:sz w:val="28"/>
          <w:szCs w:val="28"/>
        </w:rPr>
        <w:t>eptima</w:t>
      </w:r>
      <w:r w:rsidR="00C31C12">
        <w:rPr>
          <w:rFonts w:ascii="Arial" w:hAnsi="Arial" w:cs="Arial"/>
          <w:b/>
          <w:bCs/>
          <w:color w:val="FFFFFF"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AD0426">
        <w:rPr>
          <w:rFonts w:ascii="Arial" w:hAnsi="Arial" w:cs="Arial"/>
          <w:b/>
          <w:bCs/>
          <w:color w:val="FFFFFF"/>
          <w:sz w:val="28"/>
          <w:szCs w:val="28"/>
        </w:rPr>
        <w:t xml:space="preserve">prezentace učebních </w:t>
      </w:r>
      <w:r w:rsidR="00344B84">
        <w:rPr>
          <w:rFonts w:ascii="Arial" w:hAnsi="Arial" w:cs="Arial"/>
          <w:b/>
          <w:bCs/>
          <w:color w:val="FFFFFF"/>
          <w:sz w:val="28"/>
          <w:szCs w:val="28"/>
        </w:rPr>
        <w:t>pomůcek – Dějepis</w:t>
      </w:r>
    </w:p>
    <w:p w14:paraId="27DB6554" w14:textId="77777777" w:rsidR="00AD0426" w:rsidRDefault="00AD0426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                           </w:t>
      </w:r>
      <w:r w:rsidR="00C31C12">
        <w:rPr>
          <w:rFonts w:ascii="Arial" w:hAnsi="Arial" w:cs="Arial"/>
          <w:b/>
          <w:bCs/>
          <w:color w:val="FFFFFF"/>
          <w:sz w:val="28"/>
          <w:szCs w:val="28"/>
        </w:rPr>
        <w:t xml:space="preserve">     </w:t>
      </w:r>
      <w:r w:rsidR="007D1BE4">
        <w:rPr>
          <w:rFonts w:ascii="Arial" w:hAnsi="Arial" w:cs="Arial"/>
          <w:b/>
          <w:bCs/>
          <w:color w:val="FFFFFF"/>
          <w:sz w:val="28"/>
          <w:szCs w:val="28"/>
        </w:rPr>
        <w:t>Interaktivní kvíz – „Historie na dosah“</w:t>
      </w:r>
    </w:p>
    <w:p w14:paraId="0E6EF48F" w14:textId="77777777" w:rsidR="001614DD" w:rsidRDefault="001614DD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53A4CD04" w14:textId="77777777" w:rsidR="001614DD" w:rsidRDefault="001614DD" w:rsidP="00AA1FE0">
      <w:pPr>
        <w:tabs>
          <w:tab w:val="left" w:pos="2552"/>
        </w:tabs>
        <w:spacing w:after="0"/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3C70DAFA" w14:textId="77777777" w:rsidR="00C80532" w:rsidRDefault="005E1C02" w:rsidP="00AA1FE0">
      <w:pPr>
        <w:tabs>
          <w:tab w:val="left" w:pos="2552"/>
        </w:tabs>
        <w:spacing w:after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u</w:t>
      </w:r>
      <w:r w:rsidR="00C80532">
        <w:rPr>
          <w:rFonts w:ascii="Arial" w:hAnsi="Arial" w:cs="Arial"/>
          <w:b/>
          <w:bCs/>
          <w:color w:val="FFFFFF"/>
          <w:sz w:val="28"/>
          <w:szCs w:val="28"/>
        </w:rPr>
        <w:t>čebna VV</w:t>
      </w:r>
      <w:r w:rsidR="00C80532">
        <w:rPr>
          <w:rFonts w:ascii="Arial" w:hAnsi="Arial" w:cs="Arial"/>
          <w:b/>
          <w:bCs/>
          <w:color w:val="FFFFFF"/>
          <w:sz w:val="28"/>
          <w:szCs w:val="28"/>
        </w:rPr>
        <w:tab/>
        <w:t>výtvarné aktivity +</w:t>
      </w:r>
      <w:r w:rsidR="00AD0426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C80532">
        <w:rPr>
          <w:rFonts w:ascii="Arial" w:hAnsi="Arial" w:cs="Arial"/>
          <w:b/>
          <w:bCs/>
          <w:color w:val="FFFFFF"/>
          <w:sz w:val="28"/>
          <w:szCs w:val="28"/>
        </w:rPr>
        <w:t>divadlo</w:t>
      </w:r>
    </w:p>
    <w:p w14:paraId="508D9025" w14:textId="745A04F1" w:rsidR="00686928" w:rsidRDefault="007D1BE4" w:rsidP="00AA1FE0">
      <w:pPr>
        <w:tabs>
          <w:tab w:val="left" w:pos="2552"/>
        </w:tabs>
        <w:spacing w:after="0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="00AD0426"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</w:p>
    <w:p w14:paraId="61DFC7C9" w14:textId="77777777" w:rsidR="003C281B" w:rsidRDefault="00AD0426" w:rsidP="00C80532">
      <w:pPr>
        <w:tabs>
          <w:tab w:val="left" w:pos="2552"/>
        </w:tabs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 w:rsidR="008A3C0D">
        <w:rPr>
          <w:rFonts w:ascii="Arial" w:hAnsi="Arial" w:cs="Arial"/>
          <w:b/>
          <w:bCs/>
          <w:color w:val="FFFFFF"/>
          <w:sz w:val="28"/>
          <w:szCs w:val="28"/>
        </w:rPr>
        <w:t xml:space="preserve">                    </w:t>
      </w:r>
    </w:p>
    <w:p w14:paraId="5856D756" w14:textId="77777777" w:rsidR="007D1BE4" w:rsidRDefault="007D1BE4" w:rsidP="001D1F9B">
      <w:pPr>
        <w:tabs>
          <w:tab w:val="left" w:pos="2552"/>
        </w:tabs>
        <w:ind w:left="2552" w:hanging="2552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168FE81E" w14:textId="77777777" w:rsidR="006F7229" w:rsidRDefault="002C50C6" w:rsidP="00E85EA4">
      <w:pPr>
        <w:tabs>
          <w:tab w:val="left" w:pos="2552"/>
        </w:tabs>
        <w:ind w:left="2552" w:hanging="2552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  <w:r>
        <w:rPr>
          <w:rFonts w:ascii="Arial" w:hAnsi="Arial" w:cs="Arial"/>
          <w:b/>
          <w:bCs/>
          <w:color w:val="FFFFFF"/>
          <w:sz w:val="28"/>
          <w:szCs w:val="28"/>
        </w:rPr>
        <w:t>Přejeme příjemně prožit</w:t>
      </w:r>
      <w:r w:rsidR="00761826">
        <w:rPr>
          <w:rFonts w:ascii="Arial" w:hAnsi="Arial" w:cs="Arial"/>
          <w:b/>
          <w:bCs/>
          <w:color w:val="FFFFFF"/>
          <w:sz w:val="28"/>
          <w:szCs w:val="28"/>
        </w:rPr>
        <w:t>ý den</w:t>
      </w:r>
      <w:r>
        <w:rPr>
          <w:rFonts w:ascii="Arial" w:hAnsi="Arial" w:cs="Arial"/>
          <w:b/>
          <w:bCs/>
          <w:color w:val="FFFFFF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FFFF"/>
          <w:sz w:val="28"/>
          <w:szCs w:val="28"/>
        </w:rPr>
        <w:sym w:font="Wingdings" w:char="F04A"/>
      </w:r>
    </w:p>
    <w:p w14:paraId="29C893A0" w14:textId="70498990" w:rsidR="00B2255D" w:rsidRDefault="00B2255D" w:rsidP="00E85EA4">
      <w:pPr>
        <w:tabs>
          <w:tab w:val="left" w:pos="2552"/>
        </w:tabs>
        <w:ind w:left="2552" w:hanging="2552"/>
        <w:jc w:val="center"/>
        <w:rPr>
          <w:rFonts w:ascii="Arial" w:hAnsi="Arial" w:cs="Arial"/>
          <w:b/>
          <w:bCs/>
          <w:color w:val="FFFFFF"/>
          <w:sz w:val="28"/>
          <w:szCs w:val="28"/>
        </w:rPr>
      </w:pPr>
    </w:p>
    <w:p w14:paraId="0ED43AF8" w14:textId="31109611" w:rsidR="00B2255D" w:rsidRDefault="00B2255D" w:rsidP="005E1C02">
      <w:pPr>
        <w:tabs>
          <w:tab w:val="left" w:pos="2552"/>
        </w:tabs>
        <w:rPr>
          <w:rFonts w:ascii="Arial" w:hAnsi="Arial" w:cs="Arial"/>
          <w:b/>
          <w:bCs/>
          <w:color w:val="FFFFFF"/>
          <w:sz w:val="28"/>
          <w:szCs w:val="28"/>
        </w:rPr>
      </w:pPr>
    </w:p>
    <w:sectPr w:rsidR="00B2255D" w:rsidSect="00AE6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F129" w14:textId="77777777" w:rsidR="00784C82" w:rsidRDefault="00784C82" w:rsidP="005D11D7">
      <w:pPr>
        <w:spacing w:after="0" w:line="240" w:lineRule="auto"/>
      </w:pPr>
      <w:r>
        <w:separator/>
      </w:r>
    </w:p>
  </w:endnote>
  <w:endnote w:type="continuationSeparator" w:id="0">
    <w:p w14:paraId="6CA3ADE5" w14:textId="77777777" w:rsidR="00784C82" w:rsidRDefault="00784C82" w:rsidP="005D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02CB" w14:textId="77777777" w:rsidR="005D11D7" w:rsidRDefault="005D11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6115" w14:textId="77777777" w:rsidR="005D11D7" w:rsidRDefault="005D11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D8FD" w14:textId="77777777" w:rsidR="005D11D7" w:rsidRDefault="005D11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9764" w14:textId="77777777" w:rsidR="00784C82" w:rsidRDefault="00784C82" w:rsidP="005D11D7">
      <w:pPr>
        <w:spacing w:after="0" w:line="240" w:lineRule="auto"/>
      </w:pPr>
      <w:r>
        <w:separator/>
      </w:r>
    </w:p>
  </w:footnote>
  <w:footnote w:type="continuationSeparator" w:id="0">
    <w:p w14:paraId="007DE12A" w14:textId="77777777" w:rsidR="00784C82" w:rsidRDefault="00784C82" w:rsidP="005D1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4338" w14:textId="77777777" w:rsidR="005D11D7" w:rsidRDefault="005D11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BA63" w14:textId="77777777" w:rsidR="005D11D7" w:rsidRDefault="005D11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7B44" w14:textId="77777777" w:rsidR="005D11D7" w:rsidRDefault="005D11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E3"/>
    <w:multiLevelType w:val="hybridMultilevel"/>
    <w:tmpl w:val="1A8E1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18AC"/>
    <w:multiLevelType w:val="hybridMultilevel"/>
    <w:tmpl w:val="87E4B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40330"/>
    <w:multiLevelType w:val="hybridMultilevel"/>
    <w:tmpl w:val="E284A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34471"/>
    <w:multiLevelType w:val="hybridMultilevel"/>
    <w:tmpl w:val="CAC22D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8F799E"/>
    <w:multiLevelType w:val="hybridMultilevel"/>
    <w:tmpl w:val="FC76D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16C0A"/>
    <w:multiLevelType w:val="hybridMultilevel"/>
    <w:tmpl w:val="16062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73B90"/>
    <w:multiLevelType w:val="hybridMultilevel"/>
    <w:tmpl w:val="8F0C4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60261">
    <w:abstractNumId w:val="0"/>
  </w:num>
  <w:num w:numId="2" w16cid:durableId="1693651600">
    <w:abstractNumId w:val="1"/>
  </w:num>
  <w:num w:numId="3" w16cid:durableId="1401296413">
    <w:abstractNumId w:val="6"/>
  </w:num>
  <w:num w:numId="4" w16cid:durableId="334497129">
    <w:abstractNumId w:val="3"/>
  </w:num>
  <w:num w:numId="5" w16cid:durableId="1558123914">
    <w:abstractNumId w:val="4"/>
  </w:num>
  <w:num w:numId="6" w16cid:durableId="58866260">
    <w:abstractNumId w:val="2"/>
  </w:num>
  <w:num w:numId="7" w16cid:durableId="1268462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4C"/>
    <w:rsid w:val="00010525"/>
    <w:rsid w:val="00023622"/>
    <w:rsid w:val="00037456"/>
    <w:rsid w:val="000507BE"/>
    <w:rsid w:val="00053BCC"/>
    <w:rsid w:val="00063823"/>
    <w:rsid w:val="00070D39"/>
    <w:rsid w:val="000750D2"/>
    <w:rsid w:val="000A335F"/>
    <w:rsid w:val="000C7219"/>
    <w:rsid w:val="000C7C16"/>
    <w:rsid w:val="00125AFC"/>
    <w:rsid w:val="001614DD"/>
    <w:rsid w:val="00177E34"/>
    <w:rsid w:val="001B6B4C"/>
    <w:rsid w:val="001C6BCA"/>
    <w:rsid w:val="001D1F9B"/>
    <w:rsid w:val="001D7AC8"/>
    <w:rsid w:val="001E49B3"/>
    <w:rsid w:val="002046BA"/>
    <w:rsid w:val="00207D82"/>
    <w:rsid w:val="00224764"/>
    <w:rsid w:val="002379CA"/>
    <w:rsid w:val="00252765"/>
    <w:rsid w:val="00253A7C"/>
    <w:rsid w:val="002721F3"/>
    <w:rsid w:val="00294FDC"/>
    <w:rsid w:val="002C50C6"/>
    <w:rsid w:val="002E6C7C"/>
    <w:rsid w:val="002F4EDA"/>
    <w:rsid w:val="003137EB"/>
    <w:rsid w:val="00342708"/>
    <w:rsid w:val="00344B84"/>
    <w:rsid w:val="00353816"/>
    <w:rsid w:val="00386BB2"/>
    <w:rsid w:val="00387A93"/>
    <w:rsid w:val="00394E6B"/>
    <w:rsid w:val="003A49C5"/>
    <w:rsid w:val="003C281B"/>
    <w:rsid w:val="003E2C31"/>
    <w:rsid w:val="004049A1"/>
    <w:rsid w:val="00431A42"/>
    <w:rsid w:val="00435E2B"/>
    <w:rsid w:val="004612B4"/>
    <w:rsid w:val="00471F97"/>
    <w:rsid w:val="00475979"/>
    <w:rsid w:val="00492109"/>
    <w:rsid w:val="00506654"/>
    <w:rsid w:val="00511A77"/>
    <w:rsid w:val="005373E7"/>
    <w:rsid w:val="005461E0"/>
    <w:rsid w:val="005512BD"/>
    <w:rsid w:val="005545C8"/>
    <w:rsid w:val="0057657F"/>
    <w:rsid w:val="005917CD"/>
    <w:rsid w:val="00596096"/>
    <w:rsid w:val="005C0570"/>
    <w:rsid w:val="005C4638"/>
    <w:rsid w:val="005D11D7"/>
    <w:rsid w:val="005E1C02"/>
    <w:rsid w:val="00617074"/>
    <w:rsid w:val="00681C43"/>
    <w:rsid w:val="00686928"/>
    <w:rsid w:val="006F7229"/>
    <w:rsid w:val="007033BA"/>
    <w:rsid w:val="00705012"/>
    <w:rsid w:val="0071077F"/>
    <w:rsid w:val="00731AB9"/>
    <w:rsid w:val="007515E3"/>
    <w:rsid w:val="00752E02"/>
    <w:rsid w:val="00753757"/>
    <w:rsid w:val="00754BDB"/>
    <w:rsid w:val="00761826"/>
    <w:rsid w:val="007746F7"/>
    <w:rsid w:val="0078226C"/>
    <w:rsid w:val="00784C82"/>
    <w:rsid w:val="00795CD4"/>
    <w:rsid w:val="00797EEF"/>
    <w:rsid w:val="007A11CD"/>
    <w:rsid w:val="007D1BE4"/>
    <w:rsid w:val="007F3AC0"/>
    <w:rsid w:val="0080394C"/>
    <w:rsid w:val="00894763"/>
    <w:rsid w:val="008A3C0D"/>
    <w:rsid w:val="008C6969"/>
    <w:rsid w:val="008D7533"/>
    <w:rsid w:val="009145B5"/>
    <w:rsid w:val="009159AA"/>
    <w:rsid w:val="00923560"/>
    <w:rsid w:val="009258FE"/>
    <w:rsid w:val="009364A9"/>
    <w:rsid w:val="009800FB"/>
    <w:rsid w:val="00981769"/>
    <w:rsid w:val="00990FFA"/>
    <w:rsid w:val="0099381B"/>
    <w:rsid w:val="009C6DFD"/>
    <w:rsid w:val="009D43DA"/>
    <w:rsid w:val="009E0029"/>
    <w:rsid w:val="009F5624"/>
    <w:rsid w:val="009F650F"/>
    <w:rsid w:val="00A0094F"/>
    <w:rsid w:val="00A346AD"/>
    <w:rsid w:val="00A45E5A"/>
    <w:rsid w:val="00A5106F"/>
    <w:rsid w:val="00A54237"/>
    <w:rsid w:val="00A81CB4"/>
    <w:rsid w:val="00AA1FE0"/>
    <w:rsid w:val="00AD0426"/>
    <w:rsid w:val="00AE5CEF"/>
    <w:rsid w:val="00AE6941"/>
    <w:rsid w:val="00AE6F39"/>
    <w:rsid w:val="00B2255D"/>
    <w:rsid w:val="00B332AD"/>
    <w:rsid w:val="00B61EAF"/>
    <w:rsid w:val="00B81A1F"/>
    <w:rsid w:val="00BC2040"/>
    <w:rsid w:val="00BF1560"/>
    <w:rsid w:val="00C1315D"/>
    <w:rsid w:val="00C31C12"/>
    <w:rsid w:val="00C50F78"/>
    <w:rsid w:val="00C72385"/>
    <w:rsid w:val="00C80532"/>
    <w:rsid w:val="00C939FC"/>
    <w:rsid w:val="00CA6281"/>
    <w:rsid w:val="00CB2B57"/>
    <w:rsid w:val="00CC5603"/>
    <w:rsid w:val="00D2784C"/>
    <w:rsid w:val="00D3009B"/>
    <w:rsid w:val="00D41793"/>
    <w:rsid w:val="00DA1AFB"/>
    <w:rsid w:val="00DA22FD"/>
    <w:rsid w:val="00DB014E"/>
    <w:rsid w:val="00DC6FE4"/>
    <w:rsid w:val="00DD03F2"/>
    <w:rsid w:val="00DD4995"/>
    <w:rsid w:val="00DE0CB5"/>
    <w:rsid w:val="00E60917"/>
    <w:rsid w:val="00E63D9D"/>
    <w:rsid w:val="00E77621"/>
    <w:rsid w:val="00E85EA4"/>
    <w:rsid w:val="00E95A2B"/>
    <w:rsid w:val="00E96C3B"/>
    <w:rsid w:val="00EA372C"/>
    <w:rsid w:val="00EB5695"/>
    <w:rsid w:val="00ED213C"/>
    <w:rsid w:val="00F151AD"/>
    <w:rsid w:val="00F262C4"/>
    <w:rsid w:val="00F51760"/>
    <w:rsid w:val="00F55C36"/>
    <w:rsid w:val="00F8123A"/>
    <w:rsid w:val="00FF27D4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833CE"/>
  <w15:chartTrackingRefBased/>
  <w15:docId w15:val="{8967A7EF-32DD-49F5-9045-6F9FA110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AF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4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81CB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D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1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D11D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D11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D11D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D67F-902D-468C-9317-ECA797B9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kolarikovas</dc:creator>
  <cp:keywords/>
  <cp:lastModifiedBy>Kalauzová Věra</cp:lastModifiedBy>
  <cp:revision>22</cp:revision>
  <cp:lastPrinted>2024-01-22T12:30:00Z</cp:lastPrinted>
  <dcterms:created xsi:type="dcterms:W3CDTF">2022-11-01T09:57:00Z</dcterms:created>
  <dcterms:modified xsi:type="dcterms:W3CDTF">2025-01-09T15:18:00Z</dcterms:modified>
</cp:coreProperties>
</file>