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4608" w14:textId="571F026F" w:rsidR="00A00C86" w:rsidRDefault="00C51C90" w:rsidP="00A00C86">
      <w:pPr>
        <w:ind w:left="720" w:hanging="360"/>
      </w:pPr>
      <w:r>
        <w:t>Informatika – maturitní témata</w:t>
      </w:r>
    </w:p>
    <w:p w14:paraId="1E418DEA" w14:textId="247C40F9" w:rsidR="00A00C86" w:rsidRDefault="00A00C86" w:rsidP="00A00C86">
      <w:pPr>
        <w:pStyle w:val="Odstavecseseznamem"/>
        <w:numPr>
          <w:ilvl w:val="0"/>
          <w:numId w:val="1"/>
        </w:numPr>
      </w:pPr>
      <w:r>
        <w:t>Informatika a informace</w:t>
      </w:r>
    </w:p>
    <w:p w14:paraId="53EE1875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Číselné soustavy</w:t>
      </w:r>
    </w:p>
    <w:p w14:paraId="702D2129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Programové vybavení</w:t>
      </w:r>
    </w:p>
    <w:p w14:paraId="0E5E07E0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Hardwarové uspořádání PC</w:t>
      </w:r>
    </w:p>
    <w:p w14:paraId="4860D818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 xml:space="preserve">Organizace a ukládání dat </w:t>
      </w:r>
    </w:p>
    <w:p w14:paraId="464EE1A4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Periferní zařízení</w:t>
      </w:r>
    </w:p>
    <w:p w14:paraId="5B333102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Počítačové sítě</w:t>
      </w:r>
    </w:p>
    <w:p w14:paraId="55EC1129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Internet (vývoj, možnosti)</w:t>
      </w:r>
    </w:p>
    <w:p w14:paraId="5C5B4043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Elektronická komunikace</w:t>
      </w:r>
    </w:p>
    <w:p w14:paraId="33BD3989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Technologie pro tvorbu webu</w:t>
      </w:r>
    </w:p>
    <w:p w14:paraId="7D550586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Tvorba webové stránky</w:t>
      </w:r>
    </w:p>
    <w:p w14:paraId="41C1CDD5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Základní funkce tabulkového kalkulátoru</w:t>
      </w:r>
    </w:p>
    <w:p w14:paraId="43022A70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Pokročilé funkce tabulkového kalkulátoru</w:t>
      </w:r>
    </w:p>
    <w:p w14:paraId="4522DE28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Databázové systémy</w:t>
      </w:r>
    </w:p>
    <w:p w14:paraId="65B18BB5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Grafy</w:t>
      </w:r>
    </w:p>
    <w:p w14:paraId="67497D29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Textové editory, základní typografická pravidla</w:t>
      </w:r>
    </w:p>
    <w:p w14:paraId="09538901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Estetické a grafické zásady úpravy dokumentu</w:t>
      </w:r>
    </w:p>
    <w:p w14:paraId="64BBAF8C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Prezentace</w:t>
      </w:r>
    </w:p>
    <w:p w14:paraId="0F4A72F1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Bitmapová grafika</w:t>
      </w:r>
    </w:p>
    <w:p w14:paraId="36283C4D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Vektorová grafika</w:t>
      </w:r>
    </w:p>
    <w:p w14:paraId="409E2B04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Animace a 3D grafika</w:t>
      </w:r>
    </w:p>
    <w:p w14:paraId="0EE51884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Algoritmus a základní programové struktury</w:t>
      </w:r>
    </w:p>
    <w:p w14:paraId="05EA2E30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Analýza a návrh algoritmu</w:t>
      </w:r>
    </w:p>
    <w:p w14:paraId="03FA9DB1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Zdravotní a ekologická rizika při práci s počítačem</w:t>
      </w:r>
    </w:p>
    <w:p w14:paraId="40802FE5" w14:textId="77777777" w:rsidR="00A00C86" w:rsidRDefault="00A00C86" w:rsidP="00A00C86">
      <w:pPr>
        <w:pStyle w:val="Odstavecseseznamem"/>
        <w:numPr>
          <w:ilvl w:val="0"/>
          <w:numId w:val="1"/>
        </w:numPr>
      </w:pPr>
      <w:r>
        <w:t>Bezpečnost a ochrana dat</w:t>
      </w:r>
    </w:p>
    <w:p w14:paraId="10BA3E8F" w14:textId="77777777" w:rsidR="00A00C86" w:rsidRDefault="00A00C86" w:rsidP="00A00C86">
      <w:pPr>
        <w:rPr>
          <w:i/>
          <w:iCs/>
        </w:rPr>
      </w:pPr>
      <w:r w:rsidRPr="000537D3">
        <w:rPr>
          <w:i/>
          <w:iCs/>
        </w:rPr>
        <w:t>Poslední změna září 2022</w:t>
      </w:r>
    </w:p>
    <w:p w14:paraId="3A72309E" w14:textId="77777777" w:rsidR="005C11B3" w:rsidRDefault="005C11B3"/>
    <w:sectPr w:rsidR="005C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500"/>
    <w:multiLevelType w:val="hybridMultilevel"/>
    <w:tmpl w:val="FE5CA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23"/>
    <w:rsid w:val="005C11B3"/>
    <w:rsid w:val="00A00C86"/>
    <w:rsid w:val="00BF6123"/>
    <w:rsid w:val="00C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FE8A"/>
  <w15:chartTrackingRefBased/>
  <w15:docId w15:val="{BE36BED6-65F8-4D6D-ACE4-1C3ACFAD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C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Kolaříková Soňa</dc:creator>
  <cp:keywords/>
  <dc:description/>
  <cp:lastModifiedBy>Kolaříková Soňa</cp:lastModifiedBy>
  <cp:revision>3</cp:revision>
  <dcterms:created xsi:type="dcterms:W3CDTF">2022-09-30T11:30:00Z</dcterms:created>
  <dcterms:modified xsi:type="dcterms:W3CDTF">2022-10-06T07:23:00Z</dcterms:modified>
</cp:coreProperties>
</file>