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C95E0" w14:textId="77777777" w:rsidR="00DB79D4" w:rsidRDefault="00DB79D4" w:rsidP="00DB79D4">
      <w:pPr>
        <w:rPr>
          <w:b/>
          <w:sz w:val="28"/>
          <w:szCs w:val="28"/>
        </w:rPr>
      </w:pPr>
    </w:p>
    <w:p w14:paraId="11AE561E" w14:textId="77777777" w:rsidR="00D20221" w:rsidRDefault="00072915" w:rsidP="00072915">
      <w:pPr>
        <w:jc w:val="center"/>
        <w:rPr>
          <w:b/>
          <w:sz w:val="28"/>
          <w:szCs w:val="28"/>
        </w:rPr>
      </w:pPr>
      <w:r w:rsidRPr="00072915">
        <w:rPr>
          <w:b/>
          <w:sz w:val="28"/>
          <w:szCs w:val="28"/>
        </w:rPr>
        <w:t>Způsob hodnocení zkoušek profilové části maturitní zkoušky</w:t>
      </w:r>
    </w:p>
    <w:p w14:paraId="682A8906" w14:textId="77777777" w:rsidR="00072915" w:rsidRPr="00072915" w:rsidRDefault="00072915" w:rsidP="00072915">
      <w:r w:rsidRPr="00072915">
        <w:t xml:space="preserve">V souladu s vyhláškou č. 177/2009 Sb., o bližších podmínkách ukončování vzdělávání ve středních školách maturitní zkoušku, v platném znění. </w:t>
      </w:r>
    </w:p>
    <w:p w14:paraId="42D79A00" w14:textId="77777777" w:rsidR="00072915" w:rsidRPr="00072915" w:rsidRDefault="00072915" w:rsidP="00072915">
      <w:r w:rsidRPr="00072915">
        <w:t xml:space="preserve"> </w:t>
      </w:r>
    </w:p>
    <w:p w14:paraId="643BBE46" w14:textId="77777777" w:rsidR="00072915" w:rsidRPr="00244B55" w:rsidRDefault="00072915" w:rsidP="00072915">
      <w:pPr>
        <w:rPr>
          <w:b/>
          <w:u w:val="single"/>
        </w:rPr>
      </w:pPr>
      <w:r w:rsidRPr="00244B55">
        <w:rPr>
          <w:b/>
          <w:u w:val="single"/>
        </w:rPr>
        <w:t xml:space="preserve">Výsledné hodnocení ústní profilové zkoušky se provádí podle klasifikační stupnice:  </w:t>
      </w:r>
    </w:p>
    <w:p w14:paraId="62FF802F" w14:textId="77777777" w:rsidR="00072915" w:rsidRDefault="00072915" w:rsidP="00072915">
      <w:r w:rsidRPr="00072915">
        <w:t xml:space="preserve">1 - výborný  </w:t>
      </w:r>
    </w:p>
    <w:p w14:paraId="7EE57578" w14:textId="77777777" w:rsidR="00072915" w:rsidRDefault="00072915" w:rsidP="00072915">
      <w:r w:rsidRPr="00072915">
        <w:t xml:space="preserve">2 - chvalitebný  </w:t>
      </w:r>
    </w:p>
    <w:p w14:paraId="43D87A19" w14:textId="77777777" w:rsidR="00072915" w:rsidRDefault="00072915" w:rsidP="00072915">
      <w:r w:rsidRPr="00072915">
        <w:t xml:space="preserve">3 - dobrý  </w:t>
      </w:r>
    </w:p>
    <w:p w14:paraId="62D0F483" w14:textId="77777777" w:rsidR="00072915" w:rsidRDefault="00072915" w:rsidP="00072915">
      <w:r w:rsidRPr="00072915">
        <w:t xml:space="preserve">4 - dostatečný  </w:t>
      </w:r>
    </w:p>
    <w:p w14:paraId="054120DB" w14:textId="77777777" w:rsidR="00072915" w:rsidRDefault="00072915" w:rsidP="00072915">
      <w:r w:rsidRPr="00072915">
        <w:t>5 – nedostatečný</w:t>
      </w:r>
    </w:p>
    <w:p w14:paraId="2E962E2D" w14:textId="77777777" w:rsidR="00072915" w:rsidRPr="00244B55" w:rsidRDefault="00072915" w:rsidP="00072915">
      <w:pPr>
        <w:rPr>
          <w:b/>
        </w:rPr>
      </w:pPr>
    </w:p>
    <w:p w14:paraId="52764C2A" w14:textId="77777777" w:rsidR="00072915" w:rsidRPr="00244B55" w:rsidRDefault="00072915" w:rsidP="00072915">
      <w:pPr>
        <w:rPr>
          <w:b/>
          <w:u w:val="single"/>
        </w:rPr>
      </w:pPr>
      <w:r w:rsidRPr="00244B55">
        <w:rPr>
          <w:b/>
          <w:u w:val="single"/>
        </w:rPr>
        <w:t xml:space="preserve">Kritéria jednotlivých stupňů hodnocení prospěchu:  </w:t>
      </w:r>
    </w:p>
    <w:p w14:paraId="1F54BC9A" w14:textId="77777777" w:rsidR="00072915" w:rsidRDefault="002579F5" w:rsidP="00072915">
      <w:r>
        <w:t>1. výborný: ž</w:t>
      </w:r>
      <w:r w:rsidR="00072915">
        <w:t xml:space="preserve">ák bezpečně ovládá učivo, odpovídá samostatně, je pohotový. Při řešení úkolů bezproblémově používá a tvůrčím způsobem využívá získané vědomosti a dovednosti; je zcela vybaven příslušnými kompetencemi stanovenými ŠVP.  </w:t>
      </w:r>
    </w:p>
    <w:p w14:paraId="10D43584" w14:textId="77777777" w:rsidR="00072915" w:rsidRDefault="002579F5" w:rsidP="00072915">
      <w:r>
        <w:t>2. chvalitebný: ž</w:t>
      </w:r>
      <w:r w:rsidR="00072915">
        <w:t xml:space="preserve">ák učivo ovládá, uvažuje samostatně. Získané vědomosti a dovednosti používá při řešení úkolů. Při práci se dopouští malých, ne příliš častých chyb; je velmi dobře vybaven kompetencemi stanovenými ŠVP.  </w:t>
      </w:r>
    </w:p>
    <w:p w14:paraId="3815CD10" w14:textId="77777777" w:rsidR="00072915" w:rsidRDefault="002579F5" w:rsidP="00072915">
      <w:r>
        <w:t>3. dobrý: ž</w:t>
      </w:r>
      <w:r w:rsidR="00072915">
        <w:t xml:space="preserve">ák v podstavě učivo ovládá, je samostatný. Získané vědomosti a dovednosti používá k řešení úkolů, obtížnější úkoly řeší ve spolupráci s učitelem; je dobře vybaven kompetencemi stanovenými ŠVP.  </w:t>
      </w:r>
    </w:p>
    <w:p w14:paraId="3768BCEC" w14:textId="77777777" w:rsidR="00072915" w:rsidRDefault="002579F5" w:rsidP="00072915">
      <w:r>
        <w:t>4. dostatečný: ž</w:t>
      </w:r>
      <w:r w:rsidR="00072915">
        <w:t xml:space="preserve">ák ovládá učivo jen částečně, při práci se dopouští závažnějších chyb. Za pomoci učitele je schopen chyby najít a odstranit, o daný předmět jeví zájem; je uspokojivě vybaven kompetencemi stanovenými ŠVP.  </w:t>
      </w:r>
    </w:p>
    <w:p w14:paraId="482488F8" w14:textId="77777777" w:rsidR="00072915" w:rsidRDefault="002579F5" w:rsidP="00072915">
      <w:r>
        <w:t>5. nedostatečný:  ž</w:t>
      </w:r>
      <w:r w:rsidR="00072915">
        <w:t xml:space="preserve">ák učivo neovládá. Na pomocné a návodné otázky reaguje nesprávně, ani s pomocí učitele není schopen řešit úkoly; o daný předmět nejeví zájem, není vybaven kompetencemi stanovenými ŠVP.  </w:t>
      </w:r>
    </w:p>
    <w:p w14:paraId="3CA766C3" w14:textId="77777777" w:rsidR="00AE241B" w:rsidRDefault="00AE241B" w:rsidP="00072915"/>
    <w:p w14:paraId="7D1E2A6B" w14:textId="77777777" w:rsidR="00072915" w:rsidRPr="00AE241B" w:rsidRDefault="00244B55" w:rsidP="00072915">
      <w:pPr>
        <w:rPr>
          <w:b/>
          <w:sz w:val="28"/>
          <w:szCs w:val="28"/>
        </w:rPr>
      </w:pPr>
      <w:r w:rsidRPr="00AE241B">
        <w:rPr>
          <w:b/>
          <w:sz w:val="28"/>
          <w:szCs w:val="28"/>
        </w:rPr>
        <w:t>Gymnázium – čtyřleté, osmileté</w:t>
      </w:r>
    </w:p>
    <w:p w14:paraId="094E3413" w14:textId="77777777" w:rsidR="00C73A58" w:rsidRPr="00AE241B" w:rsidRDefault="00C73A58" w:rsidP="00072915">
      <w:pPr>
        <w:rPr>
          <w:b/>
          <w:u w:val="single"/>
        </w:rPr>
      </w:pPr>
      <w:r w:rsidRPr="00AE241B">
        <w:rPr>
          <w:b/>
          <w:u w:val="single"/>
        </w:rPr>
        <w:t>Vázaná zkouška z českého jazyka a literatura a z cizího jazyka</w:t>
      </w:r>
    </w:p>
    <w:p w14:paraId="18307148" w14:textId="77777777" w:rsidR="00C73A58" w:rsidRDefault="00C73A58" w:rsidP="00072915">
      <w:r>
        <w:t xml:space="preserve">Zkouška z </w:t>
      </w:r>
      <w:r>
        <w:rPr>
          <w:b/>
        </w:rPr>
        <w:t xml:space="preserve">českého jazyka a literatury </w:t>
      </w:r>
      <w:r>
        <w:t>se skládá z písemné práce a ústní zkoušky.  Výsledná známka se stanoví na základě ohodnocení písemné a ústní části. Přičemž písemná část se zohledňuje 40% a ústní 60% na základě návrhu ředitele školy a po schválení MK.</w:t>
      </w:r>
    </w:p>
    <w:p w14:paraId="1576895C" w14:textId="77777777" w:rsidR="00C73A58" w:rsidRPr="00C73A58" w:rsidRDefault="00C73A58" w:rsidP="00C73A58">
      <w:r>
        <w:lastRenderedPageBreak/>
        <w:t>Zkouška z </w:t>
      </w:r>
      <w:r w:rsidRPr="00C73A58">
        <w:rPr>
          <w:b/>
        </w:rPr>
        <w:t>cizího jazyka</w:t>
      </w:r>
      <w:r>
        <w:rPr>
          <w:b/>
        </w:rPr>
        <w:t xml:space="preserve"> </w:t>
      </w:r>
      <w:r w:rsidRPr="00C73A58">
        <w:rPr>
          <w:b/>
        </w:rPr>
        <w:t>(AJ, NJ)</w:t>
      </w:r>
      <w:r>
        <w:t xml:space="preserve"> se skládá z písemné práce a ústní zkoušky.  Výsledná známka se stanoví na základě ohodnocení písemné a ústní části. Přičemž písemná část se zohledňuje 40% a ústní 60% na základě návrhu ředitele školy a po schválení MK.</w:t>
      </w:r>
    </w:p>
    <w:p w14:paraId="7F805CB8" w14:textId="77777777" w:rsidR="00C73A58" w:rsidRPr="00C73A58" w:rsidRDefault="00C73A58" w:rsidP="00072915"/>
    <w:p w14:paraId="7A71F7ED" w14:textId="77777777" w:rsidR="00072915" w:rsidRPr="00244B55" w:rsidRDefault="00072915" w:rsidP="00072915">
      <w:pPr>
        <w:rPr>
          <w:b/>
          <w:u w:val="single"/>
        </w:rPr>
      </w:pPr>
      <w:r w:rsidRPr="00244B55">
        <w:rPr>
          <w:b/>
          <w:u w:val="single"/>
        </w:rPr>
        <w:t xml:space="preserve">1. a 2. povinná zkouška </w:t>
      </w:r>
      <w:r w:rsidR="00244B55">
        <w:rPr>
          <w:b/>
          <w:u w:val="single"/>
        </w:rPr>
        <w:t xml:space="preserve"> </w:t>
      </w:r>
    </w:p>
    <w:p w14:paraId="01412D52" w14:textId="77777777" w:rsidR="00072915" w:rsidRDefault="00C005DA" w:rsidP="00072915">
      <w:r>
        <w:t>Z</w:t>
      </w:r>
      <w:r w:rsidR="00072915">
        <w:t xml:space="preserve">kouška z cizích jazyků </w:t>
      </w:r>
      <w:r w:rsidR="00072915" w:rsidRPr="00244B55">
        <w:rPr>
          <w:b/>
        </w:rPr>
        <w:t>Aj, Nj,</w:t>
      </w:r>
      <w:r w:rsidR="00072915">
        <w:t xml:space="preserve"> probíhá na základě vylosování jednoho z témat a příslušného pracovního listu.  </w:t>
      </w:r>
      <w:r w:rsidR="00C73A58">
        <w:t>Zkouška se skládá z písemné práce a ústní zkoušky.  Výsledná známka se stanoví na základě ohodnocení písemné a ústní části. Přičemž písemná část se zohledňuje 40% a ústní 60% na základě návrhu ředitele školy a po schválení MK.</w:t>
      </w:r>
    </w:p>
    <w:p w14:paraId="3C745DC2" w14:textId="77777777" w:rsidR="00072915" w:rsidRDefault="00072915" w:rsidP="00072915">
      <w:r>
        <w:t xml:space="preserve">Zkouška </w:t>
      </w:r>
      <w:r w:rsidRPr="00244B55">
        <w:rPr>
          <w:b/>
        </w:rPr>
        <w:t>z matematiky</w:t>
      </w:r>
      <w:r>
        <w:t xml:space="preserve"> se skládá z písemné </w:t>
      </w:r>
      <w:r w:rsidR="00244B55">
        <w:t>a ústní čás</w:t>
      </w:r>
      <w:r>
        <w:t xml:space="preserve">ti a probíhá na základě vylosování jednoho z témat. Žák má k dispozici pracovní list s příklady, na kterých dokáže teoretickou i praktickou znalost tématu. Výsledná známka se stanoví na základě ohodnocení písemné a ústní části. Přičemž písemná část se zohledňuje jednou třetinou. </w:t>
      </w:r>
    </w:p>
    <w:p w14:paraId="573DB371" w14:textId="77777777" w:rsidR="00072915" w:rsidRDefault="00072915" w:rsidP="00072915">
      <w:r>
        <w:t xml:space="preserve">Ústní zkouška z </w:t>
      </w:r>
      <w:r w:rsidRPr="00244B55">
        <w:rPr>
          <w:b/>
        </w:rPr>
        <w:t xml:space="preserve">fyziky </w:t>
      </w:r>
      <w:r>
        <w:t xml:space="preserve">probíhá na základě vylosování jednoho z témat. </w:t>
      </w:r>
    </w:p>
    <w:p w14:paraId="7519E4CB" w14:textId="77777777" w:rsidR="00072915" w:rsidRDefault="00072915" w:rsidP="00072915">
      <w:r>
        <w:t xml:space="preserve">Ústní zkouška z </w:t>
      </w:r>
      <w:r w:rsidRPr="00244B55">
        <w:rPr>
          <w:b/>
        </w:rPr>
        <w:t>chemie</w:t>
      </w:r>
      <w:r>
        <w:t xml:space="preserve"> a biologie probíhá na základě vylosování jednoho z témat.</w:t>
      </w:r>
    </w:p>
    <w:p w14:paraId="7D6B2B6A" w14:textId="77777777" w:rsidR="00244B55" w:rsidRDefault="00072915" w:rsidP="00072915">
      <w:r>
        <w:t xml:space="preserve">Ústní zkouška ze </w:t>
      </w:r>
      <w:r w:rsidRPr="00244B55">
        <w:rPr>
          <w:b/>
        </w:rPr>
        <w:t>zeměpisu</w:t>
      </w:r>
      <w:r>
        <w:t xml:space="preserve"> probíhá na základě vylosování jednoho z témat, podle charakteru tématu žák pracuje s atlasem. </w:t>
      </w:r>
    </w:p>
    <w:p w14:paraId="136D8276" w14:textId="77777777" w:rsidR="00244B55" w:rsidRDefault="00072915" w:rsidP="00072915">
      <w:r>
        <w:t xml:space="preserve">Ústní zkouška ze </w:t>
      </w:r>
      <w:r w:rsidR="00244B55" w:rsidRPr="00244B55">
        <w:rPr>
          <w:b/>
        </w:rPr>
        <w:t>společenskovědního</w:t>
      </w:r>
      <w:r w:rsidRPr="00244B55">
        <w:rPr>
          <w:b/>
        </w:rPr>
        <w:t xml:space="preserve"> základu</w:t>
      </w:r>
      <w:r w:rsidR="00244B55" w:rsidRPr="00244B55">
        <w:t xml:space="preserve"> </w:t>
      </w:r>
      <w:r w:rsidR="00244B55">
        <w:t>probíhá na základě vylosování jednoho z témat.</w:t>
      </w:r>
    </w:p>
    <w:p w14:paraId="6B32B392" w14:textId="77777777" w:rsidR="00072915" w:rsidRDefault="00244B55" w:rsidP="00072915">
      <w:r>
        <w:t xml:space="preserve">Ústní zkouška z </w:t>
      </w:r>
      <w:r w:rsidR="00072915" w:rsidRPr="00244B55">
        <w:rPr>
          <w:b/>
        </w:rPr>
        <w:t xml:space="preserve">dějepisu </w:t>
      </w:r>
      <w:r w:rsidR="00072915">
        <w:t xml:space="preserve">probíhá na základě vylosování jednoho z témat, podle tématu žák pracuje s atlasem. </w:t>
      </w:r>
    </w:p>
    <w:p w14:paraId="131FC58D" w14:textId="77777777" w:rsidR="00244B55" w:rsidRDefault="00244B55" w:rsidP="00244B55">
      <w:r>
        <w:t>Ústní zkouška z </w:t>
      </w:r>
      <w:r w:rsidRPr="00244B55">
        <w:rPr>
          <w:b/>
        </w:rPr>
        <w:t>výtvarné výchovy</w:t>
      </w:r>
      <w:r>
        <w:t xml:space="preserve"> probíhá na základě vylosování jednoho z témat.</w:t>
      </w:r>
    </w:p>
    <w:p w14:paraId="44EA8013" w14:textId="77777777" w:rsidR="00072915" w:rsidRDefault="00072915" w:rsidP="00072915"/>
    <w:p w14:paraId="7340282C" w14:textId="77777777" w:rsidR="00072915" w:rsidRPr="00AE241B" w:rsidRDefault="00244B55" w:rsidP="00072915">
      <w:pPr>
        <w:rPr>
          <w:b/>
          <w:sz w:val="28"/>
          <w:szCs w:val="28"/>
        </w:rPr>
      </w:pPr>
      <w:r w:rsidRPr="00AE241B">
        <w:rPr>
          <w:b/>
          <w:sz w:val="28"/>
          <w:szCs w:val="28"/>
        </w:rPr>
        <w:t>Střední odborná škola</w:t>
      </w:r>
    </w:p>
    <w:p w14:paraId="7F5226ED" w14:textId="77777777" w:rsidR="00AE241B" w:rsidRPr="00AE241B" w:rsidRDefault="00AE241B" w:rsidP="00AE241B">
      <w:pPr>
        <w:rPr>
          <w:b/>
          <w:u w:val="single"/>
        </w:rPr>
      </w:pPr>
      <w:r w:rsidRPr="00AE241B">
        <w:rPr>
          <w:b/>
          <w:u w:val="single"/>
        </w:rPr>
        <w:t>Vázaná zkouška z českého jazyka a literatura a z cizího jazyka</w:t>
      </w:r>
    </w:p>
    <w:p w14:paraId="0DAC578C" w14:textId="77777777" w:rsidR="00AE241B" w:rsidRDefault="00AE241B" w:rsidP="00AE241B">
      <w:r>
        <w:t xml:space="preserve">Zkouška z </w:t>
      </w:r>
      <w:r>
        <w:rPr>
          <w:b/>
        </w:rPr>
        <w:t xml:space="preserve">českého jazyka a literatury </w:t>
      </w:r>
      <w:r>
        <w:t>se skládá z písemné práce a ústní zkoušky.  Výsledná známka se stanoví na základě ohodnocení písemné a ústní části. Přičemž písemná část se zohledňuje 40% a ústní 60% na základě návrhu ředitele školy a po schválení MK.</w:t>
      </w:r>
    </w:p>
    <w:p w14:paraId="27A75CAB" w14:textId="77777777" w:rsidR="00AE241B" w:rsidRDefault="00AE241B" w:rsidP="00072915">
      <w:r>
        <w:t>Zkouška z </w:t>
      </w:r>
      <w:r w:rsidRPr="00C73A58">
        <w:rPr>
          <w:b/>
        </w:rPr>
        <w:t>cizího jazyka</w:t>
      </w:r>
      <w:r>
        <w:rPr>
          <w:b/>
        </w:rPr>
        <w:t xml:space="preserve"> </w:t>
      </w:r>
      <w:r w:rsidRPr="00C73A58">
        <w:rPr>
          <w:b/>
        </w:rPr>
        <w:t>(AJ, NJ)</w:t>
      </w:r>
      <w:r>
        <w:t xml:space="preserve"> se skládá z písemné práce a ústní zkoušky.  Výsledná známka se stanoví na základě ohodnocení písemné a ústní části. Přičemž písemná část se zohledňuje 40% a ústní 60% na základě návrhu ředitele školy a po schválení MK.</w:t>
      </w:r>
    </w:p>
    <w:p w14:paraId="5A9AD88C" w14:textId="77777777" w:rsidR="00847DAE" w:rsidRPr="00AE241B" w:rsidRDefault="00847DAE" w:rsidP="00072915"/>
    <w:p w14:paraId="01725731" w14:textId="77777777" w:rsidR="00F63062" w:rsidRDefault="004509E7" w:rsidP="00072915">
      <w:pPr>
        <w:rPr>
          <w:b/>
          <w:u w:val="single"/>
        </w:rPr>
      </w:pPr>
      <w:r>
        <w:rPr>
          <w:b/>
          <w:u w:val="single"/>
        </w:rPr>
        <w:t>Povinné zkoušky</w:t>
      </w:r>
      <w:r w:rsidR="008E11DA">
        <w:rPr>
          <w:b/>
          <w:u w:val="single"/>
        </w:rPr>
        <w:t xml:space="preserve"> </w:t>
      </w:r>
    </w:p>
    <w:p w14:paraId="1A87AE99" w14:textId="77777777" w:rsidR="00F63062" w:rsidRDefault="00F63062" w:rsidP="00072915">
      <w:r w:rsidRPr="00F63062">
        <w:t xml:space="preserve">Ústní </w:t>
      </w:r>
      <w:r w:rsidR="004509E7">
        <w:t xml:space="preserve">zkouška ze </w:t>
      </w:r>
      <w:r w:rsidR="00481FE9" w:rsidRPr="004509E7">
        <w:rPr>
          <w:b/>
        </w:rPr>
        <w:t>sociální politiky</w:t>
      </w:r>
      <w:r w:rsidR="004509E7" w:rsidRPr="004509E7">
        <w:rPr>
          <w:b/>
        </w:rPr>
        <w:t xml:space="preserve"> </w:t>
      </w:r>
      <w:r w:rsidR="004509E7">
        <w:t>probíhá na základě vylosování jednoho z</w:t>
      </w:r>
      <w:r w:rsidR="00E30FEF">
        <w:t> </w:t>
      </w:r>
      <w:r w:rsidR="004509E7">
        <w:t>témat</w:t>
      </w:r>
    </w:p>
    <w:p w14:paraId="6241D51C" w14:textId="77777777" w:rsidR="002D1421" w:rsidRDefault="004509E7" w:rsidP="00072915">
      <w:r>
        <w:t>Praktická zkouška ze</w:t>
      </w:r>
      <w:r w:rsidRPr="004509E7">
        <w:rPr>
          <w:b/>
        </w:rPr>
        <w:t xml:space="preserve"> sociální péče </w:t>
      </w:r>
      <w:r>
        <w:t xml:space="preserve">se skládá z části písemné a ústní. Výsledná známka se určí aritmetickým průměrem známek z písemné a ústní části. </w:t>
      </w:r>
    </w:p>
    <w:p w14:paraId="12997AFD" w14:textId="77777777" w:rsidR="008E11DA" w:rsidRDefault="008E11DA" w:rsidP="00072915">
      <w:r>
        <w:t>Žák si volí jeden z níže nabízených předmětů a ústní zkouška probíhá na základě vylosování jednoho z témat.</w:t>
      </w:r>
    </w:p>
    <w:p w14:paraId="250FF59B" w14:textId="77777777" w:rsidR="002579F5" w:rsidRDefault="008E11DA" w:rsidP="00072915">
      <w:pPr>
        <w:rPr>
          <w:b/>
        </w:rPr>
      </w:pPr>
      <w:r w:rsidRPr="008E11DA">
        <w:rPr>
          <w:b/>
        </w:rPr>
        <w:lastRenderedPageBreak/>
        <w:t>Právo, psychologie, ekonomika, zdravotní nauka</w:t>
      </w:r>
    </w:p>
    <w:p w14:paraId="704E0FE6" w14:textId="77777777" w:rsidR="002579F5" w:rsidRDefault="002579F5" w:rsidP="00072915">
      <w:pPr>
        <w:rPr>
          <w:b/>
        </w:rPr>
      </w:pPr>
    </w:p>
    <w:p w14:paraId="7DC4ED87" w14:textId="77777777" w:rsidR="002579F5" w:rsidRDefault="00E30FEF" w:rsidP="00072915">
      <w:pPr>
        <w:rPr>
          <w:b/>
        </w:rPr>
      </w:pPr>
      <w:r>
        <w:rPr>
          <w:b/>
        </w:rPr>
        <w:t>Způsob hodnocení profilových zkoušek a jednotlivá témata jsou zveřejněna na webových stránkách školy a ve vestibulu školy na maturitní nástěnce.</w:t>
      </w:r>
    </w:p>
    <w:p w14:paraId="06D9415E" w14:textId="77777777" w:rsidR="002579F5" w:rsidRDefault="002579F5" w:rsidP="00072915">
      <w:pPr>
        <w:rPr>
          <w:b/>
        </w:rPr>
      </w:pPr>
    </w:p>
    <w:p w14:paraId="57AD6739" w14:textId="5799712E" w:rsidR="002579F5" w:rsidRDefault="002D1421" w:rsidP="00072915">
      <w:pPr>
        <w:rPr>
          <w:b/>
        </w:rPr>
      </w:pPr>
      <w:r>
        <w:rPr>
          <w:b/>
        </w:rPr>
        <w:t xml:space="preserve">Dne: </w:t>
      </w:r>
      <w:r w:rsidR="007941C1">
        <w:rPr>
          <w:b/>
        </w:rPr>
        <w:t>2</w:t>
      </w:r>
      <w:r>
        <w:rPr>
          <w:b/>
        </w:rPr>
        <w:t>. 9. 202</w:t>
      </w:r>
      <w:r w:rsidR="007941C1">
        <w:rPr>
          <w:b/>
        </w:rPr>
        <w:t>4</w:t>
      </w:r>
    </w:p>
    <w:p w14:paraId="325DD8C3" w14:textId="77777777" w:rsidR="002579F5" w:rsidRDefault="002579F5" w:rsidP="00072915">
      <w:pPr>
        <w:rPr>
          <w:b/>
        </w:rPr>
      </w:pPr>
    </w:p>
    <w:p w14:paraId="55518FA0" w14:textId="77777777" w:rsidR="00DB79D4" w:rsidRDefault="00576379" w:rsidP="00DB79D4">
      <w:pPr>
        <w:spacing w:line="192" w:lineRule="auto"/>
        <w:rPr>
          <w:b/>
        </w:rPr>
      </w:pPr>
      <w:r>
        <w:rPr>
          <w:b/>
        </w:rPr>
        <w:t>Mgr</w:t>
      </w:r>
      <w:r w:rsidR="00E30FEF">
        <w:rPr>
          <w:b/>
        </w:rPr>
        <w:t>. Vojtěch Živnůstka</w:t>
      </w:r>
      <w:r w:rsidR="002579F5">
        <w:rPr>
          <w:b/>
        </w:rPr>
        <w:t xml:space="preserve"> </w:t>
      </w:r>
    </w:p>
    <w:p w14:paraId="34FFBE59" w14:textId="77777777" w:rsidR="002579F5" w:rsidRPr="008E11DA" w:rsidRDefault="00F60BCE" w:rsidP="00DB79D4">
      <w:pPr>
        <w:spacing w:line="192" w:lineRule="auto"/>
        <w:rPr>
          <w:b/>
        </w:rPr>
      </w:pPr>
      <w:r>
        <w:rPr>
          <w:b/>
        </w:rPr>
        <w:t>ředitel</w:t>
      </w:r>
      <w:r w:rsidR="002579F5">
        <w:rPr>
          <w:b/>
        </w:rPr>
        <w:t xml:space="preserve"> školy</w:t>
      </w:r>
    </w:p>
    <w:sectPr w:rsidR="002579F5" w:rsidRPr="008E11D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B9B18" w14:textId="77777777" w:rsidR="00D21B97" w:rsidRDefault="00D21B97" w:rsidP="00DB79D4">
      <w:pPr>
        <w:spacing w:after="0" w:line="240" w:lineRule="auto"/>
      </w:pPr>
      <w:r>
        <w:separator/>
      </w:r>
    </w:p>
  </w:endnote>
  <w:endnote w:type="continuationSeparator" w:id="0">
    <w:p w14:paraId="4BFBB7AB" w14:textId="77777777" w:rsidR="00D21B97" w:rsidRDefault="00D21B97" w:rsidP="00DB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7175184"/>
      <w:docPartObj>
        <w:docPartGallery w:val="Page Numbers (Bottom of Page)"/>
        <w:docPartUnique/>
      </w:docPartObj>
    </w:sdtPr>
    <w:sdtContent>
      <w:p w14:paraId="10E387B8" w14:textId="77777777" w:rsidR="00DB79D4" w:rsidRDefault="00DB79D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CAA">
          <w:rPr>
            <w:noProof/>
          </w:rPr>
          <w:t>3</w:t>
        </w:r>
        <w:r>
          <w:fldChar w:fldCharType="end"/>
        </w:r>
      </w:p>
    </w:sdtContent>
  </w:sdt>
  <w:p w14:paraId="03DA5C6A" w14:textId="77777777" w:rsidR="00DB79D4" w:rsidRDefault="00DB79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935DF" w14:textId="77777777" w:rsidR="00D21B97" w:rsidRDefault="00D21B97" w:rsidP="00DB79D4">
      <w:pPr>
        <w:spacing w:after="0" w:line="240" w:lineRule="auto"/>
      </w:pPr>
      <w:r>
        <w:separator/>
      </w:r>
    </w:p>
  </w:footnote>
  <w:footnote w:type="continuationSeparator" w:id="0">
    <w:p w14:paraId="6B3F6C71" w14:textId="77777777" w:rsidR="00D21B97" w:rsidRDefault="00D21B97" w:rsidP="00DB7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F5F70" w14:textId="641DD877" w:rsidR="00DB79D4" w:rsidRDefault="00495C0A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AD324A5" wp14:editId="176293FC">
          <wp:simplePos x="0" y="0"/>
          <wp:positionH relativeFrom="margin">
            <wp:posOffset>3333750</wp:posOffset>
          </wp:positionH>
          <wp:positionV relativeFrom="paragraph">
            <wp:posOffset>-219710</wp:posOffset>
          </wp:positionV>
          <wp:extent cx="2990850" cy="523240"/>
          <wp:effectExtent l="0" t="0" r="0" b="0"/>
          <wp:wrapNone/>
          <wp:docPr id="707216498" name="Obrázek 707216498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216498" name="Obrázek 707216498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850" cy="523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AAF67B3" wp14:editId="1096FD2C">
          <wp:simplePos x="0" y="0"/>
          <wp:positionH relativeFrom="margin">
            <wp:posOffset>-257175</wp:posOffset>
          </wp:positionH>
          <wp:positionV relativeFrom="paragraph">
            <wp:posOffset>-200660</wp:posOffset>
          </wp:positionV>
          <wp:extent cx="640715" cy="517525"/>
          <wp:effectExtent l="0" t="0" r="6985" b="0"/>
          <wp:wrapNone/>
          <wp:docPr id="2094570002" name="Obrázek 2094570002" descr="Obsah obrázku Grafika, grafický design, symbol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570002" name="Obrázek 2094570002" descr="Obsah obrázku Grafika, grafický design, symbol,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071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1FD3291" w14:textId="77777777" w:rsidR="00DB79D4" w:rsidRDefault="00DB79D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AA8"/>
    <w:rsid w:val="00072915"/>
    <w:rsid w:val="000A38BE"/>
    <w:rsid w:val="00244B55"/>
    <w:rsid w:val="002579F5"/>
    <w:rsid w:val="002D1421"/>
    <w:rsid w:val="00306CAA"/>
    <w:rsid w:val="003A39B8"/>
    <w:rsid w:val="00405A70"/>
    <w:rsid w:val="004509E7"/>
    <w:rsid w:val="00457594"/>
    <w:rsid w:val="00481FE9"/>
    <w:rsid w:val="00495C0A"/>
    <w:rsid w:val="004E3888"/>
    <w:rsid w:val="00571067"/>
    <w:rsid w:val="00576379"/>
    <w:rsid w:val="007941C1"/>
    <w:rsid w:val="008451BD"/>
    <w:rsid w:val="00847DAE"/>
    <w:rsid w:val="00871FF3"/>
    <w:rsid w:val="008935F4"/>
    <w:rsid w:val="008E11DA"/>
    <w:rsid w:val="00AE241B"/>
    <w:rsid w:val="00B03C1B"/>
    <w:rsid w:val="00C005DA"/>
    <w:rsid w:val="00C272CA"/>
    <w:rsid w:val="00C73A58"/>
    <w:rsid w:val="00C8487C"/>
    <w:rsid w:val="00D20221"/>
    <w:rsid w:val="00D21341"/>
    <w:rsid w:val="00D21B97"/>
    <w:rsid w:val="00D906DD"/>
    <w:rsid w:val="00DB79D4"/>
    <w:rsid w:val="00E30FEF"/>
    <w:rsid w:val="00E36AA8"/>
    <w:rsid w:val="00F60BCE"/>
    <w:rsid w:val="00F6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0064"/>
  <w15:chartTrackingRefBased/>
  <w15:docId w15:val="{E13F288F-818B-4C1F-82D2-03B4138C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7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9D4"/>
  </w:style>
  <w:style w:type="paragraph" w:styleId="Zpat">
    <w:name w:val="footer"/>
    <w:basedOn w:val="Normln"/>
    <w:link w:val="ZpatChar"/>
    <w:uiPriority w:val="99"/>
    <w:unhideWhenUsed/>
    <w:rsid w:val="00DB7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7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660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Kalauzová V</dc:creator>
  <cp:keywords/>
  <dc:description/>
  <cp:lastModifiedBy>Kalauzová Věra</cp:lastModifiedBy>
  <cp:revision>20</cp:revision>
  <dcterms:created xsi:type="dcterms:W3CDTF">2019-02-08T09:54:00Z</dcterms:created>
  <dcterms:modified xsi:type="dcterms:W3CDTF">2024-09-02T09:12:00Z</dcterms:modified>
</cp:coreProperties>
</file>